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6AC30" w14:textId="07D9978E" w:rsidR="00E70EB2" w:rsidRDefault="00455072" w:rsidP="005A5B5E">
      <w:pPr>
        <w:jc w:val="center"/>
        <w:rPr>
          <w:b/>
          <w:sz w:val="22"/>
          <w:szCs w:val="22"/>
        </w:rPr>
      </w:pPr>
      <w:r>
        <w:rPr>
          <w:b/>
          <w:sz w:val="22"/>
          <w:szCs w:val="22"/>
        </w:rPr>
        <w:t>СУБЛИЦЕНЗИОННЫЙ ДОГОВОР</w:t>
      </w:r>
      <w:r w:rsidR="007C1CC1" w:rsidRPr="00455072">
        <w:rPr>
          <w:b/>
          <w:sz w:val="22"/>
          <w:szCs w:val="22"/>
        </w:rPr>
        <w:t xml:space="preserve"> №</w:t>
      </w:r>
      <w:r>
        <w:rPr>
          <w:b/>
          <w:sz w:val="22"/>
          <w:szCs w:val="22"/>
        </w:rPr>
        <w:t xml:space="preserve"> </w:t>
      </w:r>
      <w:r w:rsidR="00D53DA1">
        <w:rPr>
          <w:b/>
          <w:sz w:val="22"/>
          <w:szCs w:val="22"/>
        </w:rPr>
        <w:fldChar w:fldCharType="begin">
          <w:ffData>
            <w:name w:val=""/>
            <w:enabled/>
            <w:calcOnExit w:val="0"/>
            <w:textInput>
              <w:default w:val="144-24-ЕП"/>
            </w:textInput>
          </w:ffData>
        </w:fldChar>
      </w:r>
      <w:r w:rsidR="00D53DA1">
        <w:rPr>
          <w:b/>
          <w:sz w:val="22"/>
          <w:szCs w:val="22"/>
        </w:rPr>
        <w:instrText xml:space="preserve"> FORMTEXT </w:instrText>
      </w:r>
      <w:r w:rsidR="00D53DA1">
        <w:rPr>
          <w:b/>
          <w:sz w:val="22"/>
          <w:szCs w:val="22"/>
        </w:rPr>
      </w:r>
      <w:r w:rsidR="00D53DA1">
        <w:rPr>
          <w:b/>
          <w:sz w:val="22"/>
          <w:szCs w:val="22"/>
        </w:rPr>
        <w:fldChar w:fldCharType="separate"/>
      </w:r>
      <w:r w:rsidR="00D53DA1">
        <w:rPr>
          <w:b/>
          <w:noProof/>
          <w:sz w:val="22"/>
          <w:szCs w:val="22"/>
        </w:rPr>
        <w:t>144-24-ЕП</w:t>
      </w:r>
      <w:r w:rsidR="00D53DA1">
        <w:rPr>
          <w:b/>
          <w:sz w:val="22"/>
          <w:szCs w:val="22"/>
        </w:rPr>
        <w:fldChar w:fldCharType="end"/>
      </w:r>
    </w:p>
    <w:p w14:paraId="2696AC31" w14:textId="77777777" w:rsidR="00F370B9" w:rsidRPr="00455072" w:rsidRDefault="00F370B9" w:rsidP="005A5B5E">
      <w:pPr>
        <w:jc w:val="center"/>
        <w:rPr>
          <w:b/>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A5B5E" w14:paraId="2696AC34" w14:textId="77777777" w:rsidTr="00F370B9">
        <w:tc>
          <w:tcPr>
            <w:tcW w:w="4785" w:type="dxa"/>
          </w:tcPr>
          <w:p w14:paraId="2696AC32" w14:textId="77777777" w:rsidR="005A5B5E" w:rsidRDefault="005A5B5E" w:rsidP="00455072">
            <w:pPr>
              <w:rPr>
                <w:b/>
                <w:sz w:val="22"/>
                <w:szCs w:val="22"/>
              </w:rPr>
            </w:pPr>
            <w:r w:rsidRPr="005A5B5E">
              <w:rPr>
                <w:rFonts w:ascii="Times New Roman" w:eastAsia="Batang" w:hAnsi="Times New Roman"/>
                <w:sz w:val="22"/>
                <w:szCs w:val="22"/>
              </w:rPr>
              <w:t xml:space="preserve">г. </w:t>
            </w:r>
            <w:sdt>
              <w:sdtPr>
                <w:rPr>
                  <w:sz w:val="22"/>
                  <w:szCs w:val="22"/>
                </w:rPr>
                <w:id w:val="11669164"/>
                <w:placeholder>
                  <w:docPart w:val="6328C379FABF48BF971B72C90C790F3A"/>
                </w:placeholder>
                <w:dropDownList>
                  <w:listItem w:displayText="Москва" w:value="Москва"/>
                  <w:listItem w:displayText="Санкт-Петербург" w:value="Санкт-Петербург"/>
                  <w:listItem w:displayText="Екатеринбург" w:value="Екатеринбург"/>
                  <w:listItem w:displayText="Новосибирск" w:value="Новосибирск"/>
                  <w:listItem w:displayText="Ростов-на-Дону" w:value="Ростов-на-Дону"/>
                  <w:listItem w:displayText="Самара" w:value="Самара"/>
                  <w:listItem w:displayText="Воронеж" w:value="Воронеж"/>
                  <w:listItem w:displayText="Казань" w:value="Казань"/>
                  <w:listItem w:displayText="Калининград" w:value="Калининград"/>
                  <w:listItem w:displayText="Красноярск" w:value="Красноярск"/>
                  <w:listItem w:displayText="Нижний Новгород" w:value="Нижний Новгород"/>
                  <w:listItem w:displayText="Уфа" w:value="Уфа"/>
                  <w:listItem w:displayText="Хабаровск" w:value="Хабаровск"/>
                  <w:listItem w:displayText="Челябинск" w:value="Челябинск"/>
                  <w:listItem w:displayText="Ярославль" w:value="Ярославль"/>
                </w:dropDownList>
              </w:sdtPr>
              <w:sdtEndPr/>
              <w:sdtContent>
                <w:r w:rsidRPr="005A5B5E">
                  <w:rPr>
                    <w:rFonts w:ascii="Times New Roman" w:eastAsia="Batang" w:hAnsi="Times New Roman"/>
                    <w:sz w:val="22"/>
                    <w:szCs w:val="22"/>
                  </w:rPr>
                  <w:t>Санкт-Петербург</w:t>
                </w:r>
              </w:sdtContent>
            </w:sdt>
          </w:p>
        </w:tc>
        <w:tc>
          <w:tcPr>
            <w:tcW w:w="4785" w:type="dxa"/>
          </w:tcPr>
          <w:p w14:paraId="2696AC33" w14:textId="4B37BEDF" w:rsidR="005A5B5E" w:rsidRPr="005A5B5E" w:rsidRDefault="001513C1" w:rsidP="001513C1">
            <w:pPr>
              <w:jc w:val="right"/>
              <w:rPr>
                <w:rFonts w:ascii="Times New Roman" w:hAnsi="Times New Roman"/>
                <w:sz w:val="22"/>
                <w:szCs w:val="22"/>
                <w:lang w:eastAsia="en-US"/>
              </w:rPr>
            </w:pPr>
            <w:sdt>
              <w:sdtPr>
                <w:rPr>
                  <w:sz w:val="22"/>
                  <w:szCs w:val="22"/>
                </w:rPr>
                <w:alias w:val="Дата"/>
                <w:tag w:val="Дата"/>
                <w:id w:val="11669345"/>
                <w:placeholder>
                  <w:docPart w:val="A292B77BAA3A443B9A86790EEE0E4BCB"/>
                </w:placeholder>
                <w:date w:fullDate="2024-12-09T00:00:00Z">
                  <w:dateFormat w:val="d MMMM yyyy 'г.'"/>
                  <w:lid w:val="ru-RU"/>
                  <w:storeMappedDataAs w:val="dateTime"/>
                  <w:calendar w:val="gregorian"/>
                </w:date>
              </w:sdtPr>
              <w:sdtEndPr/>
              <w:sdtContent>
                <w:r>
                  <w:rPr>
                    <w:sz w:val="22"/>
                    <w:szCs w:val="22"/>
                  </w:rPr>
                  <w:t>9 декабря 2024 г.</w:t>
                </w:r>
              </w:sdtContent>
            </w:sdt>
          </w:p>
        </w:tc>
      </w:tr>
    </w:tbl>
    <w:p w14:paraId="012713F5" w14:textId="77777777" w:rsidR="00137696" w:rsidRDefault="00455072" w:rsidP="766C8718">
      <w:pPr>
        <w:spacing w:line="252" w:lineRule="auto"/>
        <w:jc w:val="both"/>
        <w:rPr>
          <w:sz w:val="22"/>
          <w:szCs w:val="22"/>
        </w:rPr>
      </w:pPr>
      <w:r w:rsidRPr="766C8718">
        <w:rPr>
          <w:b/>
          <w:bCs/>
          <w:sz w:val="22"/>
          <w:szCs w:val="22"/>
        </w:rPr>
        <w:t>ООО</w:t>
      </w:r>
      <w:r w:rsidR="00997B2C" w:rsidRPr="766C8718">
        <w:rPr>
          <w:b/>
          <w:bCs/>
          <w:sz w:val="22"/>
          <w:szCs w:val="22"/>
        </w:rPr>
        <w:t xml:space="preserve"> «</w:t>
      </w:r>
      <w:proofErr w:type="spellStart"/>
      <w:r w:rsidR="008073F9" w:rsidRPr="766C8718">
        <w:rPr>
          <w:b/>
          <w:bCs/>
          <w:sz w:val="22"/>
          <w:szCs w:val="22"/>
        </w:rPr>
        <w:t>Симпэ</w:t>
      </w:r>
      <w:r w:rsidRPr="766C8718">
        <w:rPr>
          <w:b/>
          <w:bCs/>
          <w:sz w:val="22"/>
          <w:szCs w:val="22"/>
        </w:rPr>
        <w:t>йс</w:t>
      </w:r>
      <w:proofErr w:type="spellEnd"/>
      <w:r w:rsidRPr="766C8718">
        <w:rPr>
          <w:b/>
          <w:bCs/>
          <w:sz w:val="22"/>
          <w:szCs w:val="22"/>
        </w:rPr>
        <w:t>»</w:t>
      </w:r>
      <w:r w:rsidR="00997B2C" w:rsidRPr="00455072">
        <w:rPr>
          <w:sz w:val="22"/>
          <w:szCs w:val="22"/>
        </w:rPr>
        <w:t xml:space="preserve">, именуемое в дальнейшем </w:t>
      </w:r>
      <w:r w:rsidR="00997B2C" w:rsidRPr="766C8718">
        <w:rPr>
          <w:b/>
          <w:bCs/>
          <w:sz w:val="22"/>
          <w:szCs w:val="22"/>
        </w:rPr>
        <w:t>Лицензиат</w:t>
      </w:r>
      <w:r w:rsidR="00997B2C" w:rsidRPr="00455072">
        <w:rPr>
          <w:sz w:val="22"/>
          <w:szCs w:val="22"/>
        </w:rPr>
        <w:t xml:space="preserve">, </w:t>
      </w:r>
      <w:r w:rsidR="00CB4961" w:rsidRPr="00455072">
        <w:rPr>
          <w:rFonts w:eastAsia="Calibri"/>
          <w:sz w:val="22"/>
          <w:szCs w:val="22"/>
          <w:lang w:eastAsia="en-US"/>
        </w:rPr>
        <w:t xml:space="preserve">в </w:t>
      </w:r>
      <w:r w:rsidR="00A0106A" w:rsidRPr="00455072">
        <w:rPr>
          <w:rFonts w:eastAsia="Calibri"/>
          <w:sz w:val="22"/>
          <w:szCs w:val="22"/>
          <w:lang w:eastAsia="en-US"/>
        </w:rPr>
        <w:t>лице</w:t>
      </w:r>
      <w:r>
        <w:rPr>
          <w:rFonts w:eastAsia="Calibri"/>
          <w:sz w:val="22"/>
          <w:szCs w:val="22"/>
          <w:lang w:eastAsia="en-US"/>
        </w:rPr>
        <w:t xml:space="preserve"> Генерального Директора Ланских Сергея Владимировича, действующего на основании Устава</w:t>
      </w:r>
      <w:r w:rsidR="00A0106A" w:rsidRPr="00455072">
        <w:rPr>
          <w:rFonts w:eastAsia="Calibri"/>
          <w:sz w:val="22"/>
          <w:szCs w:val="22"/>
          <w:lang w:eastAsia="en-US"/>
        </w:rPr>
        <w:t>,</w:t>
      </w:r>
      <w:r w:rsidR="00A0106A" w:rsidRPr="00455072">
        <w:rPr>
          <w:sz w:val="22"/>
          <w:szCs w:val="22"/>
        </w:rPr>
        <w:t xml:space="preserve"> </w:t>
      </w:r>
      <w:r w:rsidR="00997B2C" w:rsidRPr="00455072">
        <w:rPr>
          <w:sz w:val="22"/>
          <w:szCs w:val="22"/>
        </w:rPr>
        <w:t xml:space="preserve">с одной стороны, </w:t>
      </w:r>
      <w:bookmarkStart w:id="0" w:name="ТекстовоеПоле6"/>
      <w:r w:rsidR="00997B2C" w:rsidRPr="00455072">
        <w:rPr>
          <w:sz w:val="22"/>
          <w:szCs w:val="22"/>
        </w:rPr>
        <w:t xml:space="preserve">и </w:t>
      </w:r>
      <w:bookmarkEnd w:id="0"/>
    </w:p>
    <w:p w14:paraId="2696AC37" w14:textId="73E4385F" w:rsidR="00997B2C" w:rsidRPr="00455072" w:rsidRDefault="00F831F5" w:rsidP="766C8718">
      <w:pPr>
        <w:spacing w:line="252" w:lineRule="auto"/>
        <w:jc w:val="both"/>
        <w:rPr>
          <w:sz w:val="22"/>
          <w:szCs w:val="22"/>
        </w:rPr>
      </w:pPr>
      <w:r w:rsidRPr="00F831F5">
        <w:rPr>
          <w:b/>
          <w:bCs/>
        </w:rPr>
        <w:fldChar w:fldCharType="begin">
          <w:ffData>
            <w:name w:val=""/>
            <w:enabled/>
            <w:calcOnExit w:val="0"/>
            <w:textInput>
              <w:default w:val="АО «Выборгтеплоэнерго»"/>
            </w:textInput>
          </w:ffData>
        </w:fldChar>
      </w:r>
      <w:r w:rsidRPr="00F831F5">
        <w:rPr>
          <w:b/>
          <w:bCs/>
        </w:rPr>
        <w:instrText xml:space="preserve"> FORMTEXT </w:instrText>
      </w:r>
      <w:r w:rsidRPr="00F831F5">
        <w:rPr>
          <w:b/>
          <w:bCs/>
        </w:rPr>
      </w:r>
      <w:r w:rsidRPr="00F831F5">
        <w:rPr>
          <w:b/>
          <w:bCs/>
        </w:rPr>
        <w:fldChar w:fldCharType="separate"/>
      </w:r>
      <w:r w:rsidRPr="00F831F5">
        <w:rPr>
          <w:b/>
          <w:bCs/>
          <w:noProof/>
        </w:rPr>
        <w:t>АО «Выборгтеплоэнерго»</w:t>
      </w:r>
      <w:r w:rsidRPr="00F831F5">
        <w:rPr>
          <w:b/>
          <w:bCs/>
        </w:rPr>
        <w:fldChar w:fldCharType="end"/>
      </w:r>
      <w:r w:rsidR="00997B2C" w:rsidRPr="00137696">
        <w:rPr>
          <w:sz w:val="22"/>
          <w:szCs w:val="22"/>
        </w:rPr>
        <w:t>,</w:t>
      </w:r>
      <w:r w:rsidR="00997B2C" w:rsidRPr="00455072">
        <w:rPr>
          <w:sz w:val="22"/>
          <w:szCs w:val="22"/>
        </w:rPr>
        <w:t xml:space="preserve"> именуемое в дальнейшем</w:t>
      </w:r>
      <w:r w:rsidR="00997B2C" w:rsidRPr="766C8718">
        <w:rPr>
          <w:b/>
          <w:bCs/>
          <w:sz w:val="22"/>
          <w:szCs w:val="22"/>
        </w:rPr>
        <w:t xml:space="preserve"> Сублицензиат</w:t>
      </w:r>
      <w:r w:rsidR="00997B2C" w:rsidRPr="00455072">
        <w:rPr>
          <w:sz w:val="22"/>
          <w:szCs w:val="22"/>
        </w:rPr>
        <w:t xml:space="preserve">, в лице </w:t>
      </w:r>
      <w:r>
        <w:fldChar w:fldCharType="begin">
          <w:ffData>
            <w:name w:val=""/>
            <w:enabled/>
            <w:calcOnExit w:val="0"/>
            <w:textInput>
              <w:default w:val="генерального директора Кривоноса Александра Васильевича"/>
            </w:textInput>
          </w:ffData>
        </w:fldChar>
      </w:r>
      <w:r>
        <w:instrText xml:space="preserve"> FORMTEXT </w:instrText>
      </w:r>
      <w:r>
        <w:fldChar w:fldCharType="separate"/>
      </w:r>
      <w:r>
        <w:rPr>
          <w:noProof/>
        </w:rPr>
        <w:t>генерального директора Кривоноса Александра Васильевича</w:t>
      </w:r>
      <w:r>
        <w:fldChar w:fldCharType="end"/>
      </w:r>
      <w:r w:rsidR="00997B2C" w:rsidRPr="00455072">
        <w:rPr>
          <w:sz w:val="22"/>
          <w:szCs w:val="22"/>
        </w:rPr>
        <w:t>, действующего на основании </w:t>
      </w:r>
      <w:r>
        <w:fldChar w:fldCharType="begin">
          <w:ffData>
            <w:name w:val=""/>
            <w:enabled/>
            <w:calcOnExit w:val="0"/>
            <w:textInput>
              <w:default w:val="Устава"/>
            </w:textInput>
          </w:ffData>
        </w:fldChar>
      </w:r>
      <w:r>
        <w:instrText xml:space="preserve"> FORMTEXT </w:instrText>
      </w:r>
      <w:r>
        <w:fldChar w:fldCharType="separate"/>
      </w:r>
      <w:r>
        <w:rPr>
          <w:noProof/>
        </w:rPr>
        <w:t>Устава</w:t>
      </w:r>
      <w:r>
        <w:fldChar w:fldCharType="end"/>
      </w:r>
      <w:r w:rsidR="00997B2C" w:rsidRPr="00455072">
        <w:rPr>
          <w:sz w:val="22"/>
          <w:szCs w:val="22"/>
        </w:rPr>
        <w:t>, с другой стороны, вместе именуемые — Стороны, а каждое по отдельности — Сторона, заключили настоящий Договор о нижеследующем.</w:t>
      </w:r>
    </w:p>
    <w:p w14:paraId="2696AC39" w14:textId="77777777" w:rsidR="00E70EB2" w:rsidRPr="00455072" w:rsidRDefault="007C1CC1">
      <w:pPr>
        <w:spacing w:line="264" w:lineRule="auto"/>
        <w:jc w:val="both"/>
        <w:rPr>
          <w:b/>
          <w:sz w:val="22"/>
          <w:szCs w:val="22"/>
        </w:rPr>
      </w:pPr>
      <w:r w:rsidRPr="00455072">
        <w:rPr>
          <w:b/>
          <w:sz w:val="22"/>
          <w:szCs w:val="22"/>
        </w:rPr>
        <w:t>Термины и определения</w:t>
      </w:r>
    </w:p>
    <w:p w14:paraId="2696AC3A" w14:textId="77777777" w:rsidR="00E70EB2" w:rsidRPr="00455072" w:rsidRDefault="007C1CC1">
      <w:pPr>
        <w:spacing w:line="264" w:lineRule="auto"/>
        <w:jc w:val="both"/>
        <w:rPr>
          <w:b/>
          <w:sz w:val="22"/>
          <w:szCs w:val="22"/>
        </w:rPr>
      </w:pPr>
      <w:r w:rsidRPr="00455072">
        <w:rPr>
          <w:i/>
        </w:rPr>
        <w:t>Спецификация</w:t>
      </w:r>
      <w:r w:rsidRPr="00455072">
        <w:rPr>
          <w:sz w:val="22"/>
          <w:szCs w:val="22"/>
        </w:rPr>
        <w:t xml:space="preserve"> – документ, содержащий наименования программ для ЭВМ, право на использование которых предоставляется Сублицензиату, количество и стоимость лицензий, рассчитанную на основании действующего в момент оформления Спецификации прайс-листа Лицензиата. Спецификация оформляется по форме, предусмотренной Приложением № </w:t>
      </w:r>
      <w:r w:rsidRPr="00455072">
        <w:rPr>
          <w:sz w:val="22"/>
          <w:szCs w:val="22"/>
          <w:highlight w:val="lightGray"/>
        </w:rPr>
        <w:t>1</w:t>
      </w:r>
      <w:r w:rsidRPr="00455072">
        <w:rPr>
          <w:sz w:val="22"/>
          <w:szCs w:val="22"/>
        </w:rPr>
        <w:t xml:space="preserve"> к настоящему Договору, в порядке, предусмотренном разделом </w:t>
      </w:r>
      <w:r w:rsidRPr="00455072">
        <w:rPr>
          <w:sz w:val="22"/>
          <w:szCs w:val="22"/>
          <w:highlight w:val="lightGray"/>
        </w:rPr>
        <w:t>1</w:t>
      </w:r>
      <w:r w:rsidRPr="00455072">
        <w:rPr>
          <w:sz w:val="22"/>
          <w:szCs w:val="22"/>
        </w:rPr>
        <w:t xml:space="preserve"> настоящего Договора.</w:t>
      </w:r>
    </w:p>
    <w:p w14:paraId="2696AC3B" w14:textId="77777777" w:rsidR="00E70EB2" w:rsidRPr="00455072" w:rsidRDefault="007C1CC1">
      <w:pPr>
        <w:spacing w:line="264" w:lineRule="auto"/>
        <w:jc w:val="both"/>
        <w:rPr>
          <w:sz w:val="22"/>
          <w:szCs w:val="22"/>
        </w:rPr>
      </w:pPr>
      <w:r w:rsidRPr="00455072">
        <w:rPr>
          <w:i/>
        </w:rPr>
        <w:t>Право использования</w:t>
      </w:r>
      <w:r w:rsidRPr="00455072">
        <w:t xml:space="preserve"> </w:t>
      </w:r>
      <w:r w:rsidRPr="00455072">
        <w:rPr>
          <w:sz w:val="22"/>
          <w:szCs w:val="22"/>
        </w:rPr>
        <w:t xml:space="preserve">– разрешение на использование программ для ЭВМ, перечисленных соответствующей Спецификации, способами, предусмотренными Договором, а также Типовым соглашением правообладателя с конечным пользователем, получаемое Сублицензиатом на условиях простой (неисключительной) лицензии. </w:t>
      </w:r>
    </w:p>
    <w:p w14:paraId="2696AC3C" w14:textId="77777777" w:rsidR="00E70EB2" w:rsidRPr="00455072" w:rsidRDefault="007C1CC1">
      <w:pPr>
        <w:spacing w:line="264" w:lineRule="auto"/>
        <w:jc w:val="both"/>
        <w:rPr>
          <w:sz w:val="22"/>
          <w:szCs w:val="22"/>
        </w:rPr>
      </w:pPr>
      <w:r w:rsidRPr="00455072">
        <w:rPr>
          <w:i/>
        </w:rPr>
        <w:t>Типовое соглашение правообладателя с конечным пользователем</w:t>
      </w:r>
      <w:r w:rsidRPr="00455072">
        <w:t xml:space="preserve"> </w:t>
      </w:r>
      <w:r w:rsidRPr="00455072">
        <w:rPr>
          <w:sz w:val="22"/>
          <w:szCs w:val="22"/>
        </w:rPr>
        <w:t>– декларируемые правообладателем общие правила использования программ для ЭВМ, обязательные для исполнения Сублицензиатом. Типовое соглашение может быть размещено в установочном файле программы для ЭВМ, отображаемом на экране монитора при установке программы, и/или размещено на официальном Интернет-сайте правообладателя программы для ЭВМ.</w:t>
      </w:r>
    </w:p>
    <w:p w14:paraId="2696AC3D" w14:textId="77777777" w:rsidR="002D28C0" w:rsidRPr="00455072" w:rsidRDefault="007C1CC1" w:rsidP="00E017C4">
      <w:pPr>
        <w:widowControl w:val="0"/>
        <w:jc w:val="both"/>
        <w:rPr>
          <w:sz w:val="22"/>
          <w:szCs w:val="22"/>
        </w:rPr>
      </w:pPr>
      <w:r w:rsidRPr="00455072">
        <w:rPr>
          <w:i/>
        </w:rPr>
        <w:t>Предоставление права использования программ для ЭВМ</w:t>
      </w:r>
      <w:r w:rsidRPr="00455072">
        <w:rPr>
          <w:sz w:val="22"/>
          <w:szCs w:val="22"/>
        </w:rPr>
        <w:t xml:space="preserve"> – наступление установленного Сторонами в пункте </w:t>
      </w:r>
      <w:r w:rsidRPr="00455072">
        <w:rPr>
          <w:sz w:val="22"/>
          <w:szCs w:val="22"/>
          <w:highlight w:val="lightGray"/>
        </w:rPr>
        <w:t>2.3.</w:t>
      </w:r>
      <w:r w:rsidRPr="00455072">
        <w:rPr>
          <w:sz w:val="22"/>
          <w:szCs w:val="22"/>
        </w:rPr>
        <w:t xml:space="preserve"> настоящего Договора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2696AC3E" w14:textId="77777777" w:rsidR="00E70EB2" w:rsidRPr="00455072" w:rsidRDefault="007C1CC1">
      <w:pPr>
        <w:widowControl w:val="0"/>
        <w:numPr>
          <w:ilvl w:val="0"/>
          <w:numId w:val="2"/>
        </w:numPr>
        <w:tabs>
          <w:tab w:val="clear" w:pos="720"/>
          <w:tab w:val="num" w:pos="561"/>
        </w:tabs>
        <w:ind w:left="0" w:firstLine="0"/>
        <w:jc w:val="both"/>
        <w:rPr>
          <w:b/>
          <w:sz w:val="22"/>
          <w:szCs w:val="22"/>
        </w:rPr>
      </w:pPr>
      <w:r w:rsidRPr="00455072">
        <w:rPr>
          <w:b/>
          <w:sz w:val="22"/>
          <w:szCs w:val="22"/>
        </w:rPr>
        <w:t>Предмет Договора</w:t>
      </w:r>
    </w:p>
    <w:p w14:paraId="2696AC3F" w14:textId="77777777" w:rsidR="00E70EB2" w:rsidRPr="00455072" w:rsidRDefault="007C1CC1">
      <w:pPr>
        <w:numPr>
          <w:ilvl w:val="1"/>
          <w:numId w:val="2"/>
        </w:numPr>
        <w:tabs>
          <w:tab w:val="num" w:pos="561"/>
        </w:tabs>
        <w:ind w:left="0" w:firstLine="0"/>
        <w:jc w:val="both"/>
        <w:rPr>
          <w:sz w:val="22"/>
          <w:szCs w:val="22"/>
        </w:rPr>
      </w:pPr>
      <w:r w:rsidRPr="00455072">
        <w:rPr>
          <w:sz w:val="22"/>
          <w:szCs w:val="22"/>
        </w:rPr>
        <w:t xml:space="preserve">Лицензиат в соответствии с условиями настоящего Договора обязуется предоставлять Сублицензиату право использования программ для ЭВМ, предусмотренных пунктом </w:t>
      </w:r>
      <w:r w:rsidRPr="00455072">
        <w:rPr>
          <w:sz w:val="22"/>
          <w:szCs w:val="22"/>
          <w:highlight w:val="lightGray"/>
        </w:rPr>
        <w:t>1</w:t>
      </w:r>
      <w:r w:rsidRPr="00455072">
        <w:rPr>
          <w:sz w:val="22"/>
          <w:szCs w:val="22"/>
        </w:rPr>
        <w:t xml:space="preserve"> Спецификации, а Сублицензиат обязуется принимать и оплачивать право использования программ для ЭВМ на условиях настоящего Договора.</w:t>
      </w:r>
    </w:p>
    <w:p w14:paraId="2696AC40" w14:textId="77777777" w:rsidR="00E70EB2" w:rsidRPr="00455072" w:rsidRDefault="007C1CC1">
      <w:pPr>
        <w:numPr>
          <w:ilvl w:val="1"/>
          <w:numId w:val="2"/>
        </w:numPr>
        <w:tabs>
          <w:tab w:val="num" w:pos="561"/>
        </w:tabs>
        <w:ind w:left="0" w:firstLine="0"/>
        <w:jc w:val="both"/>
        <w:rPr>
          <w:sz w:val="22"/>
          <w:szCs w:val="22"/>
        </w:rPr>
      </w:pPr>
      <w:r w:rsidRPr="00455072">
        <w:rPr>
          <w:sz w:val="22"/>
          <w:szCs w:val="22"/>
        </w:rPr>
        <w:t>В течение срока действия настоящего Договора Сублицензиат направляет Лицензиату в свободной письменной форме заявки, содержащие наименование и количество программ для ЭВМ, в отношении которых требуется предоставление права использования.</w:t>
      </w:r>
    </w:p>
    <w:p w14:paraId="2696AC41" w14:textId="51B600FF" w:rsidR="002D28C0" w:rsidRDefault="007C1CC1" w:rsidP="00E017C4">
      <w:pPr>
        <w:numPr>
          <w:ilvl w:val="1"/>
          <w:numId w:val="2"/>
        </w:numPr>
        <w:tabs>
          <w:tab w:val="num" w:pos="561"/>
        </w:tabs>
        <w:ind w:left="0" w:firstLine="0"/>
        <w:jc w:val="both"/>
        <w:rPr>
          <w:sz w:val="22"/>
          <w:szCs w:val="22"/>
        </w:rPr>
      </w:pPr>
      <w:r w:rsidRPr="3CEC688A">
        <w:rPr>
          <w:sz w:val="22"/>
          <w:szCs w:val="22"/>
        </w:rPr>
        <w:t xml:space="preserve">При получении заявки Сублицензиата Лицензиат в течение 3 (трех) рабочих дней направляет Сублицензиату </w:t>
      </w:r>
      <w:r w:rsidR="28804E1B" w:rsidRPr="3CEC688A">
        <w:rPr>
          <w:sz w:val="22"/>
          <w:szCs w:val="22"/>
        </w:rPr>
        <w:t>составленную</w:t>
      </w:r>
      <w:r w:rsidRPr="3CEC688A">
        <w:rPr>
          <w:sz w:val="22"/>
          <w:szCs w:val="22"/>
        </w:rPr>
        <w:t xml:space="preserve"> на основании заявки Спецификацию либо отказ от исполнения заявки или корректировку заявки. </w:t>
      </w:r>
    </w:p>
    <w:p w14:paraId="6731672A" w14:textId="0AA29DA4" w:rsidR="00623B46" w:rsidRPr="00623B46" w:rsidRDefault="00623B46" w:rsidP="00623B46">
      <w:pPr>
        <w:numPr>
          <w:ilvl w:val="1"/>
          <w:numId w:val="2"/>
        </w:numPr>
        <w:tabs>
          <w:tab w:val="clear" w:pos="720"/>
          <w:tab w:val="num" w:pos="561"/>
        </w:tabs>
        <w:spacing w:line="252" w:lineRule="auto"/>
        <w:ind w:left="0" w:firstLine="0"/>
        <w:jc w:val="both"/>
        <w:rPr>
          <w:sz w:val="22"/>
          <w:szCs w:val="22"/>
        </w:rPr>
      </w:pPr>
      <w:r w:rsidRPr="00455072">
        <w:rPr>
          <w:sz w:val="22"/>
          <w:szCs w:val="22"/>
        </w:rPr>
        <w:t>Сублицензиат</w:t>
      </w:r>
      <w:r>
        <w:rPr>
          <w:sz w:val="22"/>
          <w:szCs w:val="22"/>
        </w:rPr>
        <w:t xml:space="preserve"> обязан в срок, не превышающий 5 (пять) рабочих дней с даты направления </w:t>
      </w:r>
      <w:r w:rsidRPr="00455072">
        <w:rPr>
          <w:sz w:val="22"/>
          <w:szCs w:val="22"/>
        </w:rPr>
        <w:t>Лицензиат</w:t>
      </w:r>
      <w:r>
        <w:rPr>
          <w:sz w:val="22"/>
          <w:szCs w:val="22"/>
        </w:rPr>
        <w:t xml:space="preserve">ом Спецификации, согласовать ее и направить в адрес </w:t>
      </w:r>
      <w:r w:rsidRPr="00455072">
        <w:rPr>
          <w:sz w:val="22"/>
          <w:szCs w:val="22"/>
        </w:rPr>
        <w:t>Лицензиат</w:t>
      </w:r>
      <w:r>
        <w:rPr>
          <w:sz w:val="22"/>
          <w:szCs w:val="22"/>
        </w:rPr>
        <w:t xml:space="preserve">а экземпляры подписанной Спецификации. В указанном случае, Спецификация считается </w:t>
      </w:r>
      <w:proofErr w:type="gramStart"/>
      <w:r>
        <w:rPr>
          <w:sz w:val="22"/>
          <w:szCs w:val="22"/>
        </w:rPr>
        <w:t>согласованной</w:t>
      </w:r>
      <w:proofErr w:type="gramEnd"/>
      <w:r>
        <w:rPr>
          <w:sz w:val="22"/>
          <w:szCs w:val="22"/>
        </w:rPr>
        <w:t xml:space="preserve"> и </w:t>
      </w:r>
      <w:r w:rsidRPr="00455072">
        <w:rPr>
          <w:sz w:val="22"/>
          <w:szCs w:val="22"/>
        </w:rPr>
        <w:t>Лицензиат</w:t>
      </w:r>
      <w:r>
        <w:rPr>
          <w:sz w:val="22"/>
          <w:szCs w:val="22"/>
        </w:rPr>
        <w:t xml:space="preserve"> приступает к ее исполнению. При нарушении указанного в настоящем пункте срока, обязательства </w:t>
      </w:r>
      <w:r w:rsidRPr="00455072">
        <w:rPr>
          <w:sz w:val="22"/>
          <w:szCs w:val="22"/>
        </w:rPr>
        <w:t>Лицензиат</w:t>
      </w:r>
      <w:r>
        <w:rPr>
          <w:sz w:val="22"/>
          <w:szCs w:val="22"/>
        </w:rPr>
        <w:t xml:space="preserve">а по соответствующей Спецификации аннулируются, </w:t>
      </w:r>
      <w:proofErr w:type="spellStart"/>
      <w:r>
        <w:rPr>
          <w:sz w:val="22"/>
          <w:szCs w:val="22"/>
        </w:rPr>
        <w:t>услови</w:t>
      </w:r>
      <w:proofErr w:type="spellEnd"/>
      <w:r>
        <w:rPr>
          <w:sz w:val="22"/>
          <w:szCs w:val="22"/>
        </w:rPr>
        <w:t xml:space="preserve"> поставки могут быть согласованы Сторонами повторно.</w:t>
      </w:r>
    </w:p>
    <w:p w14:paraId="5F0B4A53" w14:textId="40B4CE5B" w:rsidR="00DC20A1" w:rsidRPr="00DC20A1" w:rsidRDefault="00DC20A1" w:rsidP="00DC20A1">
      <w:pPr>
        <w:numPr>
          <w:ilvl w:val="1"/>
          <w:numId w:val="2"/>
        </w:numPr>
        <w:tabs>
          <w:tab w:val="clear" w:pos="720"/>
          <w:tab w:val="num" w:pos="561"/>
        </w:tabs>
        <w:spacing w:line="252" w:lineRule="auto"/>
        <w:ind w:left="0" w:firstLine="0"/>
        <w:jc w:val="both"/>
        <w:rPr>
          <w:sz w:val="22"/>
          <w:szCs w:val="22"/>
        </w:rPr>
      </w:pPr>
      <w:r w:rsidRPr="00DC20A1">
        <w:rPr>
          <w:sz w:val="22"/>
          <w:szCs w:val="22"/>
        </w:rPr>
        <w:t>В случае отказа Покупателя от согласованной Спецификации до совершения Поставщиком необходимый действий по ее исполнению, Поставщик вправе потребовать от Покупателя уплатить штраф в размере 20 (Двадцати) процентов от суммы соответствующей Спецификации. Покупатель не вправе отказаться от согласованной Спецификации в случае, если Поставщиком предприняты необходимые действия по исполнению соответствующей Спецификации.</w:t>
      </w:r>
    </w:p>
    <w:p w14:paraId="2696AC42" w14:textId="77777777" w:rsidR="00E70EB2" w:rsidRPr="00455072" w:rsidRDefault="007C1CC1">
      <w:pPr>
        <w:widowControl w:val="0"/>
        <w:numPr>
          <w:ilvl w:val="0"/>
          <w:numId w:val="2"/>
        </w:numPr>
        <w:tabs>
          <w:tab w:val="clear" w:pos="720"/>
          <w:tab w:val="num" w:pos="561"/>
        </w:tabs>
        <w:ind w:left="0" w:firstLine="0"/>
        <w:jc w:val="both"/>
        <w:rPr>
          <w:b/>
          <w:sz w:val="22"/>
          <w:szCs w:val="22"/>
        </w:rPr>
      </w:pPr>
      <w:r w:rsidRPr="00455072">
        <w:rPr>
          <w:b/>
          <w:sz w:val="22"/>
          <w:szCs w:val="22"/>
        </w:rPr>
        <w:t>Порядок предоставления права использования программ для ЭВМ</w:t>
      </w:r>
    </w:p>
    <w:p w14:paraId="2696AC43" w14:textId="77777777" w:rsidR="00E70EB2" w:rsidRPr="00455072" w:rsidRDefault="007C1CC1">
      <w:pPr>
        <w:widowControl w:val="0"/>
        <w:numPr>
          <w:ilvl w:val="1"/>
          <w:numId w:val="2"/>
        </w:numPr>
        <w:tabs>
          <w:tab w:val="num" w:pos="561"/>
        </w:tabs>
        <w:ind w:left="0" w:firstLine="0"/>
        <w:jc w:val="both"/>
        <w:rPr>
          <w:sz w:val="22"/>
          <w:szCs w:val="22"/>
        </w:rPr>
      </w:pPr>
      <w:r w:rsidRPr="00455072">
        <w:rPr>
          <w:sz w:val="22"/>
          <w:szCs w:val="22"/>
        </w:rPr>
        <w:t xml:space="preserve">Право использования программ для ЭВМ включает в себя право на воспроизведение соответствующих программ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правообладателя с конечным пользователем, и с ограничениями, установленными </w:t>
      </w:r>
      <w:r w:rsidRPr="00455072">
        <w:rPr>
          <w:sz w:val="22"/>
          <w:szCs w:val="22"/>
        </w:rPr>
        <w:lastRenderedPageBreak/>
        <w:t>указанным соглашением.</w:t>
      </w:r>
    </w:p>
    <w:p w14:paraId="2696AC44" w14:textId="77777777" w:rsidR="00E70EB2" w:rsidRPr="00455072" w:rsidRDefault="007C1CC1">
      <w:pPr>
        <w:widowControl w:val="0"/>
        <w:numPr>
          <w:ilvl w:val="1"/>
          <w:numId w:val="2"/>
        </w:numPr>
        <w:tabs>
          <w:tab w:val="num" w:pos="561"/>
        </w:tabs>
        <w:ind w:left="0" w:firstLine="0"/>
        <w:jc w:val="both"/>
        <w:rPr>
          <w:sz w:val="22"/>
          <w:szCs w:val="22"/>
        </w:rPr>
      </w:pPr>
      <w:r w:rsidRPr="00455072">
        <w:rPr>
          <w:sz w:val="22"/>
          <w:szCs w:val="22"/>
        </w:rPr>
        <w:t xml:space="preserve">Размер лицензионного вознаграждения Лицензиата за предоставление Сублицензиату права использования программ для ЭВМ указывается в Спецификации. Выплата лицензионного вознаграждения осуществляется Сублицензиатом в соответствии с разделом </w:t>
      </w:r>
      <w:r w:rsidRPr="00455072">
        <w:rPr>
          <w:sz w:val="22"/>
          <w:szCs w:val="22"/>
          <w:highlight w:val="lightGray"/>
        </w:rPr>
        <w:t>3</w:t>
      </w:r>
      <w:r w:rsidRPr="00455072">
        <w:rPr>
          <w:sz w:val="22"/>
          <w:szCs w:val="22"/>
        </w:rPr>
        <w:t xml:space="preserve"> настоящего Договора.</w:t>
      </w:r>
    </w:p>
    <w:p w14:paraId="2696AC45" w14:textId="77777777" w:rsidR="00E70EB2" w:rsidRPr="00455072" w:rsidRDefault="007C1CC1">
      <w:pPr>
        <w:numPr>
          <w:ilvl w:val="1"/>
          <w:numId w:val="2"/>
        </w:numPr>
        <w:tabs>
          <w:tab w:val="num" w:pos="561"/>
        </w:tabs>
        <w:ind w:left="0" w:firstLine="0"/>
        <w:jc w:val="both"/>
        <w:rPr>
          <w:sz w:val="22"/>
          <w:szCs w:val="22"/>
        </w:rPr>
      </w:pPr>
      <w:r w:rsidRPr="00455072">
        <w:rPr>
          <w:sz w:val="22"/>
          <w:szCs w:val="22"/>
        </w:rPr>
        <w:t xml:space="preserve">Право использования программ для ЭВМ по каждой соответствующей Спецификации считается предоставленным Сублицензиату, и Сублицензиат вправе начать использование программы для ЭВМ по истечении срока, указанного в соответствующей Спецификации (далее – «дата предоставления права использования программ для ЭВМ»). </w:t>
      </w:r>
    </w:p>
    <w:p w14:paraId="2696AC46" w14:textId="2CC54074" w:rsidR="00E70EB2" w:rsidRPr="00455072" w:rsidRDefault="007C1CC1">
      <w:pPr>
        <w:widowControl w:val="0"/>
        <w:numPr>
          <w:ilvl w:val="1"/>
          <w:numId w:val="2"/>
        </w:numPr>
        <w:tabs>
          <w:tab w:val="num" w:pos="561"/>
        </w:tabs>
        <w:ind w:left="0" w:firstLine="0"/>
        <w:jc w:val="both"/>
        <w:rPr>
          <w:sz w:val="22"/>
          <w:szCs w:val="22"/>
        </w:rPr>
      </w:pPr>
      <w:r w:rsidRPr="3CEC688A">
        <w:rPr>
          <w:sz w:val="22"/>
          <w:szCs w:val="22"/>
        </w:rPr>
        <w:t xml:space="preserve">В течение 5 (пяти) рабочих дней с даты предоставления права использования программ для ЭВМ по каждой соответствующей Спецификации </w:t>
      </w:r>
      <w:r w:rsidR="00AE3046" w:rsidRPr="3CEC688A">
        <w:rPr>
          <w:sz w:val="22"/>
          <w:szCs w:val="22"/>
        </w:rPr>
        <w:t xml:space="preserve">Лицензиат направляет Сублицензиату Акт предоставления права. Сублицензиат в течение 5 (пяти) рабочих дней с момента получения Акта предоставления права подписывает и направляет Лицензиату один экземпляр Акта или направляет мотивированный отказ от его подписания. В случае если в установленный настоящим пунктом срок Сублицензиат не направит Лицензиату подписанный Акт предоставления права или мотивированный отказ от его подписания, Акт считается </w:t>
      </w:r>
      <w:r w:rsidR="6470EBC2" w:rsidRPr="3CEC688A">
        <w:rPr>
          <w:sz w:val="22"/>
          <w:szCs w:val="22"/>
        </w:rPr>
        <w:t>подписанным Сублицензиатом</w:t>
      </w:r>
      <w:r w:rsidR="00AE3046" w:rsidRPr="3CEC688A">
        <w:rPr>
          <w:sz w:val="22"/>
          <w:szCs w:val="22"/>
        </w:rPr>
        <w:t xml:space="preserve"> без замечаний в последний день срока, установленного для его подписания. Стороны соглашаются с тем, что Акт предоставления прав не является подтверждением факта передачи права использования соответствующих программ для ЭВМ и не подписание Акта не является признаком непредоставления права использования Лицензиатом.</w:t>
      </w:r>
    </w:p>
    <w:p w14:paraId="2696AC47" w14:textId="77777777" w:rsidR="00E70EB2" w:rsidRPr="00455072" w:rsidRDefault="007C1CC1">
      <w:pPr>
        <w:widowControl w:val="0"/>
        <w:numPr>
          <w:ilvl w:val="1"/>
          <w:numId w:val="2"/>
        </w:numPr>
        <w:tabs>
          <w:tab w:val="num" w:pos="561"/>
        </w:tabs>
        <w:ind w:left="0" w:firstLine="0"/>
        <w:jc w:val="both"/>
        <w:rPr>
          <w:sz w:val="22"/>
          <w:szCs w:val="22"/>
        </w:rPr>
      </w:pPr>
      <w:r w:rsidRPr="00455072">
        <w:rPr>
          <w:sz w:val="22"/>
          <w:szCs w:val="22"/>
        </w:rPr>
        <w:t>В случае использования правообладателем программ для ЭВМ технических средств защиты использования программ для ЭВМ, Лицензиат обязуется не позднее 1 (одного) дня с даты предоставления права использования программ для ЭВМ обеспечить Сублицензиату возможность использования соответствующих программ для ЭВМ, в том числе путём сообщения ему необходимых ключей доступа и паролей.</w:t>
      </w:r>
    </w:p>
    <w:p w14:paraId="2696AC48" w14:textId="77777777" w:rsidR="00E70EB2" w:rsidRPr="00455072" w:rsidRDefault="007C1CC1">
      <w:pPr>
        <w:widowControl w:val="0"/>
        <w:numPr>
          <w:ilvl w:val="1"/>
          <w:numId w:val="2"/>
        </w:numPr>
        <w:tabs>
          <w:tab w:val="num" w:pos="561"/>
        </w:tabs>
        <w:ind w:left="0" w:firstLine="0"/>
        <w:jc w:val="both"/>
        <w:rPr>
          <w:sz w:val="22"/>
          <w:szCs w:val="22"/>
        </w:rPr>
      </w:pPr>
      <w:r w:rsidRPr="00455072">
        <w:rPr>
          <w:sz w:val="22"/>
          <w:szCs w:val="22"/>
        </w:rPr>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Договору. </w:t>
      </w:r>
    </w:p>
    <w:p w14:paraId="2696AC49" w14:textId="77777777" w:rsidR="002D28C0" w:rsidRPr="00E017C4" w:rsidRDefault="007C1CC1" w:rsidP="00E017C4">
      <w:pPr>
        <w:widowControl w:val="0"/>
        <w:numPr>
          <w:ilvl w:val="1"/>
          <w:numId w:val="2"/>
        </w:numPr>
        <w:tabs>
          <w:tab w:val="num" w:pos="561"/>
        </w:tabs>
        <w:ind w:left="0" w:firstLine="0"/>
        <w:jc w:val="both"/>
        <w:rPr>
          <w:sz w:val="22"/>
          <w:szCs w:val="22"/>
        </w:rPr>
      </w:pPr>
      <w:r w:rsidRPr="00455072">
        <w:rPr>
          <w:sz w:val="22"/>
          <w:szCs w:val="22"/>
        </w:rPr>
        <w:t>Сублицензиату известны важнейшие функциональные свойства программ для ЭВМ, предусмотренных настоящим Договором, Сублицензиат несет риск соответствия указанных программ для ЭВМ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не по вине Лицензиата.</w:t>
      </w:r>
    </w:p>
    <w:p w14:paraId="2696AC4A" w14:textId="77777777" w:rsidR="00E70EB2" w:rsidRPr="00455072" w:rsidRDefault="007C1CC1">
      <w:pPr>
        <w:widowControl w:val="0"/>
        <w:numPr>
          <w:ilvl w:val="0"/>
          <w:numId w:val="2"/>
        </w:numPr>
        <w:tabs>
          <w:tab w:val="clear" w:pos="720"/>
          <w:tab w:val="num" w:pos="561"/>
        </w:tabs>
        <w:ind w:left="0" w:firstLine="0"/>
        <w:jc w:val="both"/>
        <w:rPr>
          <w:b/>
          <w:sz w:val="22"/>
          <w:szCs w:val="22"/>
        </w:rPr>
      </w:pPr>
      <w:r w:rsidRPr="00455072">
        <w:rPr>
          <w:b/>
          <w:sz w:val="22"/>
          <w:szCs w:val="22"/>
        </w:rPr>
        <w:t>Порядок расчётов</w:t>
      </w:r>
    </w:p>
    <w:p w14:paraId="2696AC4B" w14:textId="77777777" w:rsidR="00E70EB2" w:rsidRPr="00455072" w:rsidRDefault="007C1CC1">
      <w:pPr>
        <w:widowControl w:val="0"/>
        <w:numPr>
          <w:ilvl w:val="1"/>
          <w:numId w:val="2"/>
        </w:numPr>
        <w:tabs>
          <w:tab w:val="num" w:pos="561"/>
        </w:tabs>
        <w:ind w:left="0" w:firstLine="0"/>
        <w:jc w:val="both"/>
        <w:rPr>
          <w:sz w:val="22"/>
          <w:szCs w:val="22"/>
        </w:rPr>
      </w:pPr>
      <w:r w:rsidRPr="00455072">
        <w:rPr>
          <w:sz w:val="22"/>
          <w:szCs w:val="22"/>
        </w:rPr>
        <w:t>Все платежи по настоящему Договору осуществляются в безналичной форме путём перечисления денежных средств на расчётный счёт Лицензиата.</w:t>
      </w:r>
    </w:p>
    <w:p w14:paraId="2696AC4C" w14:textId="2FFA6AE5" w:rsidR="00E70EB2" w:rsidRPr="00455072" w:rsidRDefault="007C1CC1">
      <w:pPr>
        <w:pStyle w:val="ab"/>
        <w:widowControl w:val="0"/>
        <w:numPr>
          <w:ilvl w:val="1"/>
          <w:numId w:val="2"/>
        </w:numPr>
        <w:tabs>
          <w:tab w:val="num" w:pos="561"/>
        </w:tabs>
        <w:spacing w:after="0"/>
        <w:ind w:left="0" w:firstLine="0"/>
        <w:jc w:val="both"/>
        <w:rPr>
          <w:sz w:val="22"/>
          <w:szCs w:val="22"/>
        </w:rPr>
      </w:pPr>
      <w:r w:rsidRPr="00455072">
        <w:rPr>
          <w:sz w:val="22"/>
          <w:szCs w:val="22"/>
        </w:rPr>
        <w:t xml:space="preserve">Все платежи по настоящему Договору осуществляются в рублях Российской Федерации. </w:t>
      </w:r>
    </w:p>
    <w:p w14:paraId="2696AC4D" w14:textId="6A2E482A" w:rsidR="00E70EB2" w:rsidRPr="00455072" w:rsidRDefault="007C1CC1" w:rsidP="00030A6A">
      <w:pPr>
        <w:widowControl w:val="0"/>
        <w:numPr>
          <w:ilvl w:val="1"/>
          <w:numId w:val="2"/>
        </w:numPr>
        <w:tabs>
          <w:tab w:val="num" w:pos="567"/>
        </w:tabs>
        <w:ind w:left="0" w:firstLine="0"/>
        <w:jc w:val="both"/>
        <w:rPr>
          <w:sz w:val="22"/>
          <w:szCs w:val="22"/>
        </w:rPr>
      </w:pPr>
      <w:r w:rsidRPr="3CEC688A">
        <w:rPr>
          <w:sz w:val="22"/>
          <w:szCs w:val="22"/>
        </w:rPr>
        <w:t xml:space="preserve">Оплата осуществляется в соответствии с условиями Спецификации. </w:t>
      </w:r>
      <w:r w:rsidR="05C36955" w:rsidRPr="3CEC688A">
        <w:rPr>
          <w:sz w:val="22"/>
          <w:szCs w:val="22"/>
        </w:rPr>
        <w:t>При отсутствии в Спецификации условий оплаты</w:t>
      </w:r>
      <w:r w:rsidRPr="3CEC688A">
        <w:rPr>
          <w:sz w:val="22"/>
          <w:szCs w:val="22"/>
        </w:rPr>
        <w:t xml:space="preserve"> оплата осуществляется не позднее 5 (пяти) календарных дней с момента получения Сублицензиатом счёта, выставленного Лицензиатом.</w:t>
      </w:r>
      <w:r w:rsidR="00030A6A" w:rsidRPr="3CEC688A">
        <w:rPr>
          <w:sz w:val="22"/>
          <w:szCs w:val="22"/>
        </w:rPr>
        <w:t xml:space="preserve"> </w:t>
      </w:r>
    </w:p>
    <w:p w14:paraId="2696AC4E" w14:textId="77777777" w:rsidR="00E70EB2" w:rsidRPr="00455072" w:rsidRDefault="007C1CC1">
      <w:pPr>
        <w:widowControl w:val="0"/>
        <w:numPr>
          <w:ilvl w:val="1"/>
          <w:numId w:val="2"/>
        </w:numPr>
        <w:tabs>
          <w:tab w:val="num" w:pos="561"/>
        </w:tabs>
        <w:ind w:left="0" w:firstLine="0"/>
        <w:jc w:val="both"/>
        <w:rPr>
          <w:sz w:val="22"/>
          <w:szCs w:val="22"/>
        </w:rPr>
      </w:pPr>
      <w:r w:rsidRPr="00455072">
        <w:rPr>
          <w:sz w:val="22"/>
          <w:szCs w:val="22"/>
        </w:rPr>
        <w:t>Датой оплаты признаётся дата списания денежных сре</w:t>
      </w:r>
      <w:proofErr w:type="gramStart"/>
      <w:r w:rsidRPr="00455072">
        <w:rPr>
          <w:sz w:val="22"/>
          <w:szCs w:val="22"/>
        </w:rPr>
        <w:t>дств с к</w:t>
      </w:r>
      <w:proofErr w:type="gramEnd"/>
      <w:r w:rsidRPr="00455072">
        <w:rPr>
          <w:sz w:val="22"/>
          <w:szCs w:val="22"/>
        </w:rPr>
        <w:t>орреспондентского счёта банка, обслуживающего расчётный счёт Сублицензиата, в адрес расчётного счёта и иных реквизитов Лицензиата. По требованию Лицензиата Сублицензиат предоставляет ему копию платёжного поручения с отметкой банка о принятии к исполнению.</w:t>
      </w:r>
    </w:p>
    <w:p w14:paraId="2696AC50" w14:textId="77777777" w:rsidR="00E70EB2" w:rsidRPr="00455072" w:rsidRDefault="007C1CC1">
      <w:pPr>
        <w:widowControl w:val="0"/>
        <w:numPr>
          <w:ilvl w:val="0"/>
          <w:numId w:val="2"/>
        </w:numPr>
        <w:tabs>
          <w:tab w:val="clear" w:pos="720"/>
          <w:tab w:val="num" w:pos="561"/>
        </w:tabs>
        <w:ind w:left="0" w:firstLine="0"/>
        <w:jc w:val="both"/>
        <w:rPr>
          <w:b/>
          <w:sz w:val="22"/>
          <w:szCs w:val="22"/>
        </w:rPr>
      </w:pPr>
      <w:r w:rsidRPr="00455072">
        <w:rPr>
          <w:b/>
          <w:sz w:val="22"/>
          <w:szCs w:val="22"/>
        </w:rPr>
        <w:t>Ответственность Сторон</w:t>
      </w:r>
    </w:p>
    <w:p w14:paraId="2696AC51" w14:textId="1B866171" w:rsidR="00E70EB2" w:rsidRDefault="00030A6A" w:rsidP="00030A6A">
      <w:pPr>
        <w:pStyle w:val="af2"/>
        <w:widowControl w:val="0"/>
        <w:numPr>
          <w:ilvl w:val="1"/>
          <w:numId w:val="2"/>
        </w:numPr>
        <w:tabs>
          <w:tab w:val="num" w:pos="567"/>
        </w:tabs>
        <w:ind w:left="0" w:firstLine="0"/>
        <w:jc w:val="both"/>
        <w:rPr>
          <w:sz w:val="22"/>
          <w:szCs w:val="22"/>
        </w:rPr>
      </w:pPr>
      <w:r w:rsidRPr="00455072">
        <w:rPr>
          <w:sz w:val="22"/>
          <w:szCs w:val="22"/>
        </w:rPr>
        <w:t>При несоблюдении Лицензиатом предусмотренных настоящим Договором сроков исполнения обязательств Сублицензиат вправе потребовать уплаты Лицензиатом неустойки в размере 0,1 % (ноль целых одна десятая процента) от стоимости неисполненных обязательств за каждый день просрочки.</w:t>
      </w:r>
    </w:p>
    <w:p w14:paraId="2696AC52" w14:textId="0D54DCC2" w:rsidR="0088507E" w:rsidRPr="0088507E" w:rsidRDefault="0088507E" w:rsidP="0088507E">
      <w:pPr>
        <w:pStyle w:val="af2"/>
        <w:widowControl w:val="0"/>
        <w:numPr>
          <w:ilvl w:val="1"/>
          <w:numId w:val="2"/>
        </w:numPr>
        <w:tabs>
          <w:tab w:val="num" w:pos="567"/>
        </w:tabs>
        <w:ind w:left="0" w:firstLine="0"/>
        <w:jc w:val="both"/>
        <w:rPr>
          <w:sz w:val="22"/>
          <w:szCs w:val="22"/>
        </w:rPr>
      </w:pPr>
      <w:r w:rsidRPr="3CEC688A">
        <w:rPr>
          <w:sz w:val="22"/>
          <w:szCs w:val="22"/>
        </w:rPr>
        <w:t>В случае несоблюдения Сублицензиатом предусмотренных настоящим Договором сроков исполнения обязательств по оплате, указанной в Спецификации</w:t>
      </w:r>
      <w:r w:rsidR="00506275" w:rsidRPr="3CEC688A">
        <w:rPr>
          <w:sz w:val="22"/>
          <w:szCs w:val="22"/>
        </w:rPr>
        <w:t>,</w:t>
      </w:r>
      <w:r w:rsidRPr="3CEC688A">
        <w:rPr>
          <w:sz w:val="22"/>
          <w:szCs w:val="22"/>
        </w:rPr>
        <w:t xml:space="preserve"> Лицензиат вправе потребовать </w:t>
      </w:r>
      <w:r w:rsidR="338E16B5" w:rsidRPr="3CEC688A">
        <w:rPr>
          <w:sz w:val="22"/>
          <w:szCs w:val="22"/>
        </w:rPr>
        <w:t>неустойки в</w:t>
      </w:r>
      <w:r w:rsidRPr="3CEC688A">
        <w:rPr>
          <w:sz w:val="22"/>
          <w:szCs w:val="22"/>
        </w:rPr>
        <w:t xml:space="preserve"> размере 0,1 % (ноль целых одна десятая процента) от стоимости неисполненных обязательств за каждый день просрочки.</w:t>
      </w:r>
    </w:p>
    <w:p w14:paraId="2696AC53" w14:textId="77777777" w:rsidR="00E70EB2" w:rsidRPr="00455072" w:rsidRDefault="007C1CC1">
      <w:pPr>
        <w:widowControl w:val="0"/>
        <w:numPr>
          <w:ilvl w:val="1"/>
          <w:numId w:val="2"/>
        </w:numPr>
        <w:tabs>
          <w:tab w:val="num" w:pos="561"/>
        </w:tabs>
        <w:ind w:left="0" w:firstLine="0"/>
        <w:jc w:val="both"/>
        <w:rPr>
          <w:sz w:val="22"/>
          <w:szCs w:val="22"/>
        </w:rPr>
      </w:pPr>
      <w:r w:rsidRPr="00455072">
        <w:rPr>
          <w:sz w:val="22"/>
          <w:szCs w:val="22"/>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14:paraId="2696AC54" w14:textId="38E1B8A0" w:rsidR="00E70EB2" w:rsidRPr="00455072" w:rsidRDefault="007C1CC1">
      <w:pPr>
        <w:widowControl w:val="0"/>
        <w:numPr>
          <w:ilvl w:val="1"/>
          <w:numId w:val="2"/>
        </w:numPr>
        <w:tabs>
          <w:tab w:val="num" w:pos="561"/>
        </w:tabs>
        <w:ind w:left="0" w:firstLine="0"/>
        <w:jc w:val="both"/>
        <w:rPr>
          <w:sz w:val="22"/>
          <w:szCs w:val="22"/>
        </w:rPr>
      </w:pPr>
      <w:r w:rsidRPr="3CEC688A">
        <w:rPr>
          <w:sz w:val="22"/>
          <w:szCs w:val="22"/>
        </w:rPr>
        <w:t xml:space="preserve">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w:t>
      </w:r>
      <w:r w:rsidR="6BD8B87B" w:rsidRPr="3CEC688A">
        <w:rPr>
          <w:sz w:val="22"/>
          <w:szCs w:val="22"/>
        </w:rPr>
        <w:t>также</w:t>
      </w:r>
      <w:r w:rsidRPr="3CEC688A">
        <w:rPr>
          <w:sz w:val="22"/>
          <w:szCs w:val="22"/>
        </w:rPr>
        <w:t xml:space="preserve"> иных штрафных санкций, предусмотренных настоящим Договором или законом, Стороны договорились исходить из размера </w:t>
      </w:r>
      <w:r w:rsidR="644E54EF" w:rsidRPr="3CEC688A">
        <w:rPr>
          <w:sz w:val="22"/>
          <w:szCs w:val="22"/>
        </w:rPr>
        <w:t>суммы,</w:t>
      </w:r>
      <w:r w:rsidRPr="3CEC688A">
        <w:rPr>
          <w:sz w:val="22"/>
          <w:szCs w:val="22"/>
        </w:rPr>
        <w:t xml:space="preserve"> </w:t>
      </w:r>
      <w:r w:rsidRPr="3CEC688A">
        <w:rPr>
          <w:sz w:val="22"/>
          <w:szCs w:val="22"/>
        </w:rPr>
        <w:lastRenderedPageBreak/>
        <w:t>подлежащей к оплате, включая налог на добавленную стоимость (при наличии).</w:t>
      </w:r>
    </w:p>
    <w:p w14:paraId="2696AC55" w14:textId="77777777" w:rsidR="008E7A89" w:rsidRPr="00455072" w:rsidRDefault="007C1CC1" w:rsidP="008E7A89">
      <w:pPr>
        <w:widowControl w:val="0"/>
        <w:numPr>
          <w:ilvl w:val="1"/>
          <w:numId w:val="2"/>
        </w:numPr>
        <w:tabs>
          <w:tab w:val="num" w:pos="561"/>
        </w:tabs>
        <w:ind w:left="0" w:firstLine="0"/>
        <w:jc w:val="both"/>
        <w:rPr>
          <w:sz w:val="22"/>
          <w:szCs w:val="22"/>
        </w:rPr>
      </w:pPr>
      <w:r w:rsidRPr="00455072">
        <w:rPr>
          <w:sz w:val="22"/>
          <w:szCs w:val="22"/>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w:t>
      </w:r>
    </w:p>
    <w:p w14:paraId="785D02A0" w14:textId="243D2099" w:rsidR="00C42BCA" w:rsidRPr="00455072" w:rsidRDefault="008E7A89" w:rsidP="00C42BCA">
      <w:pPr>
        <w:widowControl w:val="0"/>
        <w:numPr>
          <w:ilvl w:val="1"/>
          <w:numId w:val="2"/>
        </w:numPr>
        <w:tabs>
          <w:tab w:val="num" w:pos="561"/>
        </w:tabs>
        <w:ind w:left="0" w:firstLine="0"/>
        <w:jc w:val="both"/>
        <w:rPr>
          <w:sz w:val="22"/>
          <w:szCs w:val="22"/>
        </w:rPr>
      </w:pPr>
      <w:r w:rsidRPr="503242CF">
        <w:rPr>
          <w:sz w:val="22"/>
          <w:szCs w:val="22"/>
        </w:rPr>
        <w:t>Лиц</w:t>
      </w:r>
      <w:r w:rsidR="2D2523B7" w:rsidRPr="503242CF">
        <w:rPr>
          <w:sz w:val="22"/>
          <w:szCs w:val="22"/>
        </w:rPr>
        <w:t>ензиат не несёт ответственности за неисполнение либо ненадлежащее исполнение своих обязательств по настоящему Договору, допущенное ввиду приостановления, ограничения или прекращения распространения программ для ЭВМ, связанного, в том числе, с решением правообладателя о снятии программ для ЭВМ с производства (распространения) их модификацией или модернизацией, либо с установлением экспортных запретов и ограничений законодательством какой-либо юрисдикции, применимой к программам для ЭВМ, подтверждённое официальным письмом вышеуказанного правообладателя. В таком случае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денежных средств Сублицензиату.</w:t>
      </w:r>
    </w:p>
    <w:p w14:paraId="2696AC56" w14:textId="165141C8" w:rsidR="00C42BCA" w:rsidRPr="00455072" w:rsidRDefault="2D2523B7" w:rsidP="503242CF">
      <w:pPr>
        <w:widowControl w:val="0"/>
        <w:jc w:val="both"/>
        <w:rPr>
          <w:sz w:val="22"/>
          <w:szCs w:val="22"/>
        </w:rPr>
      </w:pPr>
      <w:r w:rsidRPr="503242CF">
        <w:rPr>
          <w:rFonts w:eastAsia="Times New Roman"/>
          <w:sz w:val="22"/>
          <w:szCs w:val="22"/>
        </w:rPr>
        <w:t>Если после предоставления Сублицензиату доступа к программам для ЭВМ правообладателем принято решение о прекращении распространения программ для ЭВМ в стране пребывания Сублицензиата, их модификации или модернизации, либо об установлении экспортных запретов и ограничений, Лицензиат не несет ответственность за прекращение действия программ для ЭВМ, уплаченные денежные средства возврату не подлежат.</w:t>
      </w:r>
    </w:p>
    <w:p w14:paraId="2696AC57" w14:textId="5C2508D8" w:rsidR="00E70EB2" w:rsidRPr="00F370B9" w:rsidRDefault="00623B46" w:rsidP="00F370B9">
      <w:pPr>
        <w:widowControl w:val="0"/>
        <w:numPr>
          <w:ilvl w:val="1"/>
          <w:numId w:val="2"/>
        </w:numPr>
        <w:tabs>
          <w:tab w:val="num" w:pos="561"/>
        </w:tabs>
        <w:ind w:left="0" w:firstLine="0"/>
        <w:jc w:val="both"/>
        <w:rPr>
          <w:sz w:val="22"/>
          <w:szCs w:val="22"/>
        </w:rPr>
      </w:pPr>
      <w:r w:rsidRPr="00E4033F">
        <w:rPr>
          <w:sz w:val="22"/>
          <w:szCs w:val="22"/>
        </w:rPr>
        <w:t xml:space="preserve">В случае если соответствующая Спецификация предусматривает оплату цены Спецификации на условиях полной или частичной предварительной оплаты, то при нарушении </w:t>
      </w:r>
      <w:r w:rsidRPr="503242CF">
        <w:rPr>
          <w:sz w:val="22"/>
          <w:szCs w:val="22"/>
        </w:rPr>
        <w:t>Сублицензиатом</w:t>
      </w:r>
      <w:r w:rsidRPr="00E4033F">
        <w:rPr>
          <w:sz w:val="22"/>
          <w:szCs w:val="22"/>
        </w:rPr>
        <w:t xml:space="preserve"> сроков внесения такой предоплаты более чем на  5 (пять) рабочих дней, </w:t>
      </w:r>
      <w:r w:rsidRPr="503242CF">
        <w:rPr>
          <w:sz w:val="22"/>
          <w:szCs w:val="22"/>
        </w:rPr>
        <w:t>Лицензиат</w:t>
      </w:r>
      <w:r w:rsidRPr="00E4033F">
        <w:rPr>
          <w:sz w:val="22"/>
          <w:szCs w:val="22"/>
        </w:rPr>
        <w:t xml:space="preserve"> вправе в одностороннем порядке отказаться от исполнения настоящего Договора или соответствующей Спецификации к нему путем письменного уведомления </w:t>
      </w:r>
      <w:r w:rsidRPr="503242CF">
        <w:rPr>
          <w:sz w:val="22"/>
          <w:szCs w:val="22"/>
        </w:rPr>
        <w:t>Субли</w:t>
      </w:r>
      <w:r>
        <w:rPr>
          <w:sz w:val="22"/>
          <w:szCs w:val="22"/>
        </w:rPr>
        <w:t>цензиата</w:t>
      </w:r>
      <w:r w:rsidR="00C42BCA" w:rsidRPr="503242CF">
        <w:rPr>
          <w:sz w:val="22"/>
          <w:szCs w:val="22"/>
        </w:rPr>
        <w:t>.</w:t>
      </w:r>
    </w:p>
    <w:p w14:paraId="2696AC58" w14:textId="77777777" w:rsidR="00E70EB2" w:rsidRPr="00455072" w:rsidRDefault="007C1CC1">
      <w:pPr>
        <w:widowControl w:val="0"/>
        <w:numPr>
          <w:ilvl w:val="0"/>
          <w:numId w:val="2"/>
        </w:numPr>
        <w:tabs>
          <w:tab w:val="clear" w:pos="720"/>
          <w:tab w:val="num" w:pos="561"/>
        </w:tabs>
        <w:ind w:left="0" w:firstLine="0"/>
        <w:jc w:val="both"/>
        <w:rPr>
          <w:b/>
          <w:sz w:val="22"/>
          <w:szCs w:val="22"/>
        </w:rPr>
      </w:pPr>
      <w:r w:rsidRPr="00455072">
        <w:rPr>
          <w:b/>
          <w:sz w:val="22"/>
          <w:szCs w:val="22"/>
        </w:rPr>
        <w:t>Обстоятельства непреодолимой силы</w:t>
      </w:r>
    </w:p>
    <w:p w14:paraId="666F45C7" w14:textId="77777777" w:rsidR="008761F5" w:rsidRPr="00697413" w:rsidRDefault="008761F5" w:rsidP="008761F5">
      <w:pPr>
        <w:widowControl w:val="0"/>
        <w:numPr>
          <w:ilvl w:val="1"/>
          <w:numId w:val="2"/>
        </w:numPr>
        <w:tabs>
          <w:tab w:val="clear" w:pos="720"/>
          <w:tab w:val="num" w:pos="561"/>
        </w:tabs>
        <w:spacing w:line="252" w:lineRule="auto"/>
        <w:ind w:left="0" w:firstLine="0"/>
        <w:jc w:val="both"/>
        <w:rPr>
          <w:sz w:val="22"/>
          <w:szCs w:val="22"/>
        </w:rPr>
      </w:pPr>
      <w:r w:rsidRPr="00697413">
        <w:rPr>
          <w:sz w:val="22"/>
          <w:szCs w:val="22"/>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w:t>
      </w:r>
      <w:proofErr w:type="gramStart"/>
      <w:r w:rsidRPr="00697413">
        <w:rPr>
          <w:sz w:val="22"/>
          <w:szCs w:val="22"/>
        </w:rPr>
        <w:t>ств в сл</w:t>
      </w:r>
      <w:proofErr w:type="gramEnd"/>
      <w:r w:rsidRPr="00697413">
        <w:rPr>
          <w:sz w:val="22"/>
          <w:szCs w:val="22"/>
        </w:rPr>
        <w:t xml:space="preserve">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w:t>
      </w:r>
      <w:r w:rsidRPr="00F61274">
        <w:rPr>
          <w:sz w:val="22"/>
          <w:szCs w:val="22"/>
        </w:rPr>
        <w:t>эпидемии, пандемии, боевые действия, блокады, экономические санкции, торговые эмбарго, прекращение транспортного сообщения, внешнеполитическая обстановка, резкие колебания валютных курсов, нормативные и правоприменительные акты органов власти РФ и иностранных государств и иные действия, находящиеся вне разумного предвидения и контроля Сторон.</w:t>
      </w:r>
    </w:p>
    <w:p w14:paraId="2696AC5A" w14:textId="77777777" w:rsidR="00E70EB2" w:rsidRPr="00455072" w:rsidRDefault="007C1CC1">
      <w:pPr>
        <w:widowControl w:val="0"/>
        <w:numPr>
          <w:ilvl w:val="1"/>
          <w:numId w:val="2"/>
        </w:numPr>
        <w:tabs>
          <w:tab w:val="num" w:pos="561"/>
        </w:tabs>
        <w:ind w:left="0" w:firstLine="0"/>
        <w:jc w:val="both"/>
        <w:rPr>
          <w:sz w:val="22"/>
          <w:szCs w:val="22"/>
        </w:rPr>
      </w:pPr>
      <w:r w:rsidRPr="00455072">
        <w:rPr>
          <w:sz w:val="22"/>
          <w:szCs w:val="22"/>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2696AC5B" w14:textId="77777777" w:rsidR="00E70EB2" w:rsidRPr="00455072" w:rsidRDefault="007C1CC1">
      <w:pPr>
        <w:widowControl w:val="0"/>
        <w:numPr>
          <w:ilvl w:val="1"/>
          <w:numId w:val="2"/>
        </w:numPr>
        <w:tabs>
          <w:tab w:val="num" w:pos="561"/>
        </w:tabs>
        <w:ind w:left="0" w:firstLine="0"/>
        <w:jc w:val="both"/>
        <w:rPr>
          <w:sz w:val="22"/>
          <w:szCs w:val="22"/>
        </w:rPr>
      </w:pPr>
      <w:r w:rsidRPr="00455072">
        <w:rPr>
          <w:sz w:val="22"/>
          <w:szCs w:val="22"/>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2696AC5E" w14:textId="17CDE83E" w:rsidR="00E017C4" w:rsidRPr="00623B46" w:rsidRDefault="007C1CC1" w:rsidP="00E017C4">
      <w:pPr>
        <w:widowControl w:val="0"/>
        <w:numPr>
          <w:ilvl w:val="1"/>
          <w:numId w:val="2"/>
        </w:numPr>
        <w:tabs>
          <w:tab w:val="num" w:pos="561"/>
        </w:tabs>
        <w:ind w:left="0" w:firstLine="0"/>
        <w:jc w:val="both"/>
        <w:rPr>
          <w:sz w:val="22"/>
          <w:szCs w:val="22"/>
        </w:rPr>
      </w:pPr>
      <w:r w:rsidRPr="00455072">
        <w:rPr>
          <w:sz w:val="22"/>
          <w:szCs w:val="22"/>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2696AC5F" w14:textId="77777777" w:rsidR="00E70EB2" w:rsidRPr="00455072" w:rsidRDefault="007C1CC1">
      <w:pPr>
        <w:numPr>
          <w:ilvl w:val="0"/>
          <w:numId w:val="2"/>
        </w:numPr>
        <w:tabs>
          <w:tab w:val="clear" w:pos="720"/>
          <w:tab w:val="num" w:pos="561"/>
        </w:tabs>
        <w:ind w:left="0" w:firstLine="0"/>
        <w:jc w:val="both"/>
        <w:rPr>
          <w:b/>
          <w:sz w:val="22"/>
          <w:szCs w:val="22"/>
        </w:rPr>
      </w:pPr>
      <w:r w:rsidRPr="00455072">
        <w:rPr>
          <w:b/>
          <w:sz w:val="22"/>
          <w:szCs w:val="22"/>
        </w:rPr>
        <w:t>Конфиденциальность</w:t>
      </w:r>
    </w:p>
    <w:p w14:paraId="2696AC60" w14:textId="77777777" w:rsidR="00E70EB2" w:rsidRPr="00455072" w:rsidRDefault="007C1CC1">
      <w:pPr>
        <w:numPr>
          <w:ilvl w:val="1"/>
          <w:numId w:val="2"/>
        </w:numPr>
        <w:tabs>
          <w:tab w:val="num" w:pos="561"/>
        </w:tabs>
        <w:ind w:left="0" w:firstLine="0"/>
        <w:jc w:val="both"/>
        <w:rPr>
          <w:sz w:val="22"/>
          <w:szCs w:val="22"/>
        </w:rPr>
      </w:pPr>
      <w:proofErr w:type="gramStart"/>
      <w:r w:rsidRPr="00455072">
        <w:rPr>
          <w:sz w:val="22"/>
          <w:szCs w:val="22"/>
        </w:rPr>
        <w:t>Стороны в течение срока действия настоящего Договора, а также в течение 3 (трёх) лет по окончании его действия,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w:t>
      </w:r>
      <w:proofErr w:type="gramEnd"/>
      <w:r w:rsidRPr="00455072">
        <w:rPr>
          <w:sz w:val="22"/>
          <w:szCs w:val="22"/>
        </w:rPr>
        <w:t xml:space="preserve">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14:paraId="2696AC61" w14:textId="77777777" w:rsidR="00E70EB2" w:rsidRPr="00455072" w:rsidRDefault="007C1CC1">
      <w:pPr>
        <w:numPr>
          <w:ilvl w:val="1"/>
          <w:numId w:val="2"/>
        </w:numPr>
        <w:tabs>
          <w:tab w:val="num" w:pos="561"/>
        </w:tabs>
        <w:ind w:left="0" w:firstLine="0"/>
        <w:jc w:val="both"/>
        <w:rPr>
          <w:sz w:val="22"/>
          <w:szCs w:val="22"/>
        </w:rPr>
      </w:pPr>
      <w:r w:rsidRPr="00455072">
        <w:rPr>
          <w:sz w:val="22"/>
          <w:szCs w:val="22"/>
        </w:rPr>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14:paraId="2696AC62" w14:textId="77777777" w:rsidR="00E70EB2" w:rsidRPr="00455072" w:rsidRDefault="007C1CC1">
      <w:pPr>
        <w:jc w:val="both"/>
        <w:rPr>
          <w:sz w:val="22"/>
          <w:szCs w:val="22"/>
        </w:rPr>
      </w:pPr>
      <w:r w:rsidRPr="00455072">
        <w:rPr>
          <w:sz w:val="22"/>
          <w:szCs w:val="22"/>
        </w:rPr>
        <w:t>— хранить конфиденциальную информацию исключительно в предназначенных для этого местах, исключающих доступ к ней третьих лиц;</w:t>
      </w:r>
    </w:p>
    <w:p w14:paraId="2696AC63" w14:textId="77777777" w:rsidR="00E70EB2" w:rsidRPr="00455072" w:rsidRDefault="007C1CC1">
      <w:pPr>
        <w:jc w:val="both"/>
        <w:rPr>
          <w:sz w:val="22"/>
          <w:szCs w:val="22"/>
        </w:rPr>
      </w:pPr>
      <w:r w:rsidRPr="00455072">
        <w:rPr>
          <w:sz w:val="22"/>
          <w:szCs w:val="22"/>
        </w:rP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14:paraId="2696AC64" w14:textId="77777777" w:rsidR="00E70EB2" w:rsidRPr="00455072" w:rsidRDefault="007C1CC1">
      <w:pPr>
        <w:numPr>
          <w:ilvl w:val="1"/>
          <w:numId w:val="2"/>
        </w:numPr>
        <w:tabs>
          <w:tab w:val="num" w:pos="561"/>
        </w:tabs>
        <w:ind w:left="0" w:firstLine="0"/>
        <w:jc w:val="both"/>
        <w:rPr>
          <w:sz w:val="22"/>
          <w:szCs w:val="22"/>
        </w:rPr>
      </w:pPr>
      <w:r w:rsidRPr="00455072">
        <w:rPr>
          <w:sz w:val="22"/>
          <w:szCs w:val="22"/>
        </w:rPr>
        <w:lastRenderedPageBreak/>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w:t>
      </w:r>
      <w:r w:rsidRPr="00455072">
        <w:rPr>
          <w:sz w:val="22"/>
          <w:szCs w:val="22"/>
        </w:rPr>
        <w:noBreakHyphen/>
        <w:t>ФЗ от 27.07.2006.</w:t>
      </w:r>
    </w:p>
    <w:p w14:paraId="2696AC65" w14:textId="77777777" w:rsidR="00E70EB2" w:rsidRPr="00455072" w:rsidRDefault="007C1CC1">
      <w:pPr>
        <w:numPr>
          <w:ilvl w:val="1"/>
          <w:numId w:val="2"/>
        </w:numPr>
        <w:tabs>
          <w:tab w:val="num" w:pos="561"/>
        </w:tabs>
        <w:ind w:left="0" w:firstLine="0"/>
        <w:jc w:val="both"/>
        <w:rPr>
          <w:sz w:val="22"/>
          <w:szCs w:val="22"/>
        </w:rPr>
      </w:pPr>
      <w:r w:rsidRPr="00455072">
        <w:rPr>
          <w:sz w:val="22"/>
          <w:szCs w:val="22"/>
        </w:rPr>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2696AC66" w14:textId="77777777" w:rsidR="00E70EB2" w:rsidRPr="00455072" w:rsidRDefault="007C1CC1">
      <w:pPr>
        <w:numPr>
          <w:ilvl w:val="1"/>
          <w:numId w:val="2"/>
        </w:numPr>
        <w:tabs>
          <w:tab w:val="num" w:pos="561"/>
        </w:tabs>
        <w:ind w:left="0" w:firstLine="0"/>
        <w:jc w:val="both"/>
        <w:rPr>
          <w:sz w:val="22"/>
          <w:szCs w:val="22"/>
        </w:rPr>
      </w:pPr>
      <w:r w:rsidRPr="00455072">
        <w:rPr>
          <w:sz w:val="22"/>
          <w:szCs w:val="22"/>
        </w:rPr>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2696AC67" w14:textId="152D5217" w:rsidR="00E70EB2" w:rsidRPr="00455072" w:rsidRDefault="007C1CC1">
      <w:pPr>
        <w:numPr>
          <w:ilvl w:val="1"/>
          <w:numId w:val="2"/>
        </w:numPr>
        <w:tabs>
          <w:tab w:val="num" w:pos="561"/>
        </w:tabs>
        <w:ind w:left="0" w:firstLine="0"/>
        <w:jc w:val="both"/>
        <w:rPr>
          <w:sz w:val="22"/>
          <w:szCs w:val="22"/>
        </w:rPr>
      </w:pPr>
      <w:r w:rsidRPr="3CEC688A">
        <w:rPr>
          <w:sz w:val="22"/>
          <w:szCs w:val="22"/>
        </w:rPr>
        <w:t xml:space="preserve">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w:t>
      </w:r>
      <w:r w:rsidR="6170F0F7" w:rsidRPr="3CEC688A">
        <w:rPr>
          <w:sz w:val="22"/>
          <w:szCs w:val="22"/>
        </w:rPr>
        <w:t>информации третьим</w:t>
      </w:r>
      <w:r w:rsidRPr="3CEC688A">
        <w:rPr>
          <w:sz w:val="22"/>
          <w:szCs w:val="22"/>
        </w:rPr>
        <w:t xml:space="preserve"> лицам (устная, письменная, с использованием технических средств и др.) не имеет значения.</w:t>
      </w:r>
    </w:p>
    <w:p w14:paraId="2696AC68" w14:textId="77777777" w:rsidR="00075156" w:rsidRPr="00455072" w:rsidRDefault="00075156">
      <w:pPr>
        <w:numPr>
          <w:ilvl w:val="1"/>
          <w:numId w:val="2"/>
        </w:numPr>
        <w:tabs>
          <w:tab w:val="num" w:pos="561"/>
        </w:tabs>
        <w:ind w:left="0" w:firstLine="0"/>
        <w:jc w:val="both"/>
        <w:rPr>
          <w:sz w:val="22"/>
          <w:szCs w:val="22"/>
        </w:rPr>
      </w:pPr>
      <w:r w:rsidRPr="00455072">
        <w:rPr>
          <w:sz w:val="22"/>
          <w:szCs w:val="22"/>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а также предоставление Лицензиатом конфиденциальной информации третьим лицам в целях подтверждения опыта и квалификации Лицензиата для участия в закупочных процедурах, не противоречащих законодательству Российской Федерации.</w:t>
      </w:r>
    </w:p>
    <w:p w14:paraId="2696AC69" w14:textId="77777777" w:rsidR="00E70EB2" w:rsidRPr="00455072" w:rsidRDefault="007C1CC1">
      <w:pPr>
        <w:numPr>
          <w:ilvl w:val="1"/>
          <w:numId w:val="2"/>
        </w:numPr>
        <w:tabs>
          <w:tab w:val="num" w:pos="561"/>
        </w:tabs>
        <w:ind w:left="0" w:firstLine="0"/>
        <w:jc w:val="both"/>
        <w:rPr>
          <w:sz w:val="22"/>
          <w:szCs w:val="22"/>
        </w:rPr>
      </w:pPr>
      <w:r w:rsidRPr="00455072">
        <w:rPr>
          <w:sz w:val="22"/>
          <w:szCs w:val="22"/>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2696AC6A" w14:textId="77777777" w:rsidR="00E70EB2" w:rsidRPr="00455072" w:rsidRDefault="007C1CC1">
      <w:pPr>
        <w:numPr>
          <w:ilvl w:val="1"/>
          <w:numId w:val="2"/>
        </w:numPr>
        <w:tabs>
          <w:tab w:val="num" w:pos="561"/>
        </w:tabs>
        <w:ind w:left="0" w:firstLine="0"/>
        <w:jc w:val="both"/>
        <w:rPr>
          <w:sz w:val="22"/>
          <w:szCs w:val="22"/>
        </w:rPr>
      </w:pPr>
      <w:r w:rsidRPr="00455072">
        <w:rPr>
          <w:sz w:val="22"/>
          <w:szCs w:val="22"/>
        </w:rPr>
        <w:t>Стороны вправе передавать информацию о факте заключения настоящего Договора и о его условиях, за исключением финансовых, а также о сделках и соглашениях, согласно которым заключен настоящий Договор,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худших, чем содержатся в настоящем Договоре.</w:t>
      </w:r>
    </w:p>
    <w:p w14:paraId="2696AC6B" w14:textId="77777777" w:rsidR="002D28C0" w:rsidRPr="00E017C4" w:rsidRDefault="007C1CC1" w:rsidP="00E017C4">
      <w:pPr>
        <w:numPr>
          <w:ilvl w:val="1"/>
          <w:numId w:val="2"/>
        </w:numPr>
        <w:tabs>
          <w:tab w:val="num" w:pos="561"/>
        </w:tabs>
        <w:ind w:left="0" w:firstLine="0"/>
        <w:jc w:val="both"/>
        <w:rPr>
          <w:sz w:val="22"/>
          <w:szCs w:val="22"/>
        </w:rPr>
      </w:pPr>
      <w:r w:rsidRPr="00455072">
        <w:rPr>
          <w:sz w:val="22"/>
          <w:szCs w:val="22"/>
        </w:rPr>
        <w:t>В случае неисполнения Сторонами обязательств, предусмотренных настоящим разделом, Сторона, допустившее такое нарушение, обязуется возместить причиненный этим реальный ущерб в течение 5 (пяти) рабочих дней после получения соответствующего письменного требования пострадавшей Стороны.</w:t>
      </w:r>
    </w:p>
    <w:p w14:paraId="2696AC6C" w14:textId="77777777" w:rsidR="00846513" w:rsidRPr="00455072" w:rsidRDefault="00846513" w:rsidP="00846513">
      <w:pPr>
        <w:pStyle w:val="af2"/>
        <w:numPr>
          <w:ilvl w:val="0"/>
          <w:numId w:val="2"/>
        </w:numPr>
        <w:tabs>
          <w:tab w:val="clear" w:pos="720"/>
          <w:tab w:val="num" w:pos="567"/>
        </w:tabs>
        <w:spacing w:line="252" w:lineRule="auto"/>
        <w:ind w:left="0" w:firstLine="0"/>
        <w:jc w:val="both"/>
        <w:rPr>
          <w:b/>
          <w:sz w:val="22"/>
          <w:szCs w:val="22"/>
        </w:rPr>
      </w:pPr>
      <w:r w:rsidRPr="00455072">
        <w:rPr>
          <w:b/>
          <w:sz w:val="22"/>
          <w:szCs w:val="22"/>
        </w:rPr>
        <w:t>Антикоррупционная оговорка</w:t>
      </w:r>
    </w:p>
    <w:p w14:paraId="2696AC6D" w14:textId="64D78986" w:rsidR="00846513" w:rsidRPr="00455072" w:rsidRDefault="00846513" w:rsidP="00846513">
      <w:pPr>
        <w:pStyle w:val="af2"/>
        <w:numPr>
          <w:ilvl w:val="1"/>
          <w:numId w:val="2"/>
        </w:numPr>
        <w:tabs>
          <w:tab w:val="num" w:pos="567"/>
        </w:tabs>
        <w:spacing w:line="252" w:lineRule="auto"/>
        <w:ind w:left="0" w:firstLine="0"/>
        <w:jc w:val="both"/>
        <w:rPr>
          <w:sz w:val="22"/>
          <w:szCs w:val="22"/>
        </w:rPr>
      </w:pPr>
      <w:proofErr w:type="gramStart"/>
      <w:r w:rsidRPr="3CEC688A">
        <w:rPr>
          <w:sz w:val="22"/>
          <w:szCs w:val="22"/>
        </w:rPr>
        <w:t>При исполнении настоящего Договора Стороны, а также их работники и аффилированные лица, не выплачивают, не предлагают выплатить и иным образом не способствуют выплате денежных средств или ценностей прямо или косвенно любым лицам с целью оказания влияния на их действия и/или решения и получения каких-либо неправомерных преимуществ или выгод (далее – Коррупционные правонарушения).</w:t>
      </w:r>
      <w:proofErr w:type="gramEnd"/>
      <w:r w:rsidRPr="3CEC688A">
        <w:rPr>
          <w:sz w:val="22"/>
          <w:szCs w:val="22"/>
        </w:rPr>
        <w:t xml:space="preserve"> К Коррупционным правонарушениям Стороны </w:t>
      </w:r>
      <w:r w:rsidR="0CADB839" w:rsidRPr="3CEC688A">
        <w:rPr>
          <w:sz w:val="22"/>
          <w:szCs w:val="22"/>
        </w:rPr>
        <w:t>относят, в частности</w:t>
      </w:r>
      <w:r w:rsidRPr="3CEC688A">
        <w:rPr>
          <w:sz w:val="22"/>
          <w:szCs w:val="22"/>
        </w:rPr>
        <w:t>, но не ограничиваясь, действия, квалифицируемые действующим законодательством Российской Федерации и международными нормами как дача, получение, вымогательство или склонение к даче взятки, злоупотребление влиянием, коммерческий подкуп, легализация (отмывание) доходов, а также иные действия, нарушающие требования применимого законодательства и международных норм о противодействии коррупции.</w:t>
      </w:r>
    </w:p>
    <w:p w14:paraId="2696AC6E" w14:textId="77777777" w:rsidR="00846513" w:rsidRPr="00455072" w:rsidRDefault="00846513" w:rsidP="00846513">
      <w:pPr>
        <w:pStyle w:val="af2"/>
        <w:numPr>
          <w:ilvl w:val="1"/>
          <w:numId w:val="2"/>
        </w:numPr>
        <w:tabs>
          <w:tab w:val="num" w:pos="567"/>
        </w:tabs>
        <w:spacing w:line="252" w:lineRule="auto"/>
        <w:ind w:left="0" w:firstLine="0"/>
        <w:jc w:val="both"/>
        <w:rPr>
          <w:sz w:val="22"/>
          <w:szCs w:val="22"/>
        </w:rPr>
      </w:pPr>
      <w:r w:rsidRPr="00455072">
        <w:rPr>
          <w:sz w:val="22"/>
          <w:szCs w:val="22"/>
        </w:rPr>
        <w:t>Каждая из Сторон настоящего Договора отказывается от любого стимулирования сотрудников и контрагентов другой Стороны, а также любых государственных служащих и других лиц, которые имеют прямое и/или косвенное отношение к исполнению настоящего Договора.</w:t>
      </w:r>
    </w:p>
    <w:p w14:paraId="2696AC6F" w14:textId="77777777" w:rsidR="00846513" w:rsidRPr="00455072" w:rsidRDefault="00846513" w:rsidP="00846513">
      <w:pPr>
        <w:pStyle w:val="af2"/>
        <w:numPr>
          <w:ilvl w:val="1"/>
          <w:numId w:val="2"/>
        </w:numPr>
        <w:tabs>
          <w:tab w:val="num" w:pos="567"/>
        </w:tabs>
        <w:spacing w:line="252" w:lineRule="auto"/>
        <w:ind w:left="0" w:firstLine="0"/>
        <w:jc w:val="both"/>
        <w:rPr>
          <w:sz w:val="22"/>
          <w:szCs w:val="22"/>
        </w:rPr>
      </w:pPr>
      <w:r w:rsidRPr="00455072">
        <w:rPr>
          <w:sz w:val="22"/>
          <w:szCs w:val="22"/>
        </w:rPr>
        <w:t>Стороны также стремятся не допускать возникновения обстоятельств, при которых личная заинтересованность работника Стороны, её аффилированного лица и/или контрагента может негативно повлиять на исполнение настоящего Договора и причинить ущерб интересам любой из Сторон (далее – Конфликт интересов).</w:t>
      </w:r>
    </w:p>
    <w:p w14:paraId="2696AC70" w14:textId="77777777" w:rsidR="00846513" w:rsidRPr="00455072" w:rsidRDefault="00846513" w:rsidP="00846513">
      <w:pPr>
        <w:pStyle w:val="af2"/>
        <w:numPr>
          <w:ilvl w:val="1"/>
          <w:numId w:val="2"/>
        </w:numPr>
        <w:tabs>
          <w:tab w:val="num" w:pos="567"/>
        </w:tabs>
        <w:spacing w:line="252" w:lineRule="auto"/>
        <w:ind w:left="0" w:firstLine="0"/>
        <w:jc w:val="both"/>
        <w:rPr>
          <w:sz w:val="22"/>
          <w:szCs w:val="22"/>
        </w:rPr>
      </w:pPr>
      <w:r w:rsidRPr="00455072">
        <w:rPr>
          <w:sz w:val="22"/>
          <w:szCs w:val="22"/>
        </w:rPr>
        <w:t>Стороны строят свою деятельность и взаимоотношения с третьими лицами на основе принципов, описанных в настоящем разделе Договора, и требуют их соблюдения от своих работников, аффилированных лиц, поставщиков, клиентов и прочих контрагентов.</w:t>
      </w:r>
    </w:p>
    <w:p w14:paraId="2696AC71" w14:textId="77777777" w:rsidR="00846513" w:rsidRPr="00E017C4" w:rsidRDefault="00846513" w:rsidP="00E017C4">
      <w:pPr>
        <w:pStyle w:val="af2"/>
        <w:numPr>
          <w:ilvl w:val="1"/>
          <w:numId w:val="2"/>
        </w:numPr>
        <w:tabs>
          <w:tab w:val="num" w:pos="567"/>
        </w:tabs>
        <w:spacing w:line="252" w:lineRule="auto"/>
        <w:ind w:left="0" w:firstLine="0"/>
        <w:jc w:val="both"/>
        <w:rPr>
          <w:sz w:val="22"/>
          <w:szCs w:val="22"/>
        </w:rPr>
      </w:pPr>
      <w:r w:rsidRPr="00455072">
        <w:rPr>
          <w:sz w:val="22"/>
          <w:szCs w:val="22"/>
        </w:rPr>
        <w:t xml:space="preserve">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возникновения </w:t>
      </w:r>
      <w:r w:rsidRPr="00455072">
        <w:rPr>
          <w:sz w:val="22"/>
          <w:szCs w:val="22"/>
        </w:rPr>
        <w:lastRenderedPageBreak/>
        <w:t>Конфликта интересов, прямо или косвенно относящихся к настоящему Договору или его исполнению, а также обо всех обстоятельствах, свидетельствующих об угрозе совершения таких Коррупционных правонарушений или возникновения Конфликта интересов в будущем.</w:t>
      </w:r>
    </w:p>
    <w:p w14:paraId="2696AC72" w14:textId="77777777" w:rsidR="00E70EB2" w:rsidRPr="00455072" w:rsidRDefault="007C1CC1">
      <w:pPr>
        <w:widowControl w:val="0"/>
        <w:numPr>
          <w:ilvl w:val="0"/>
          <w:numId w:val="2"/>
        </w:numPr>
        <w:tabs>
          <w:tab w:val="clear" w:pos="720"/>
          <w:tab w:val="num" w:pos="561"/>
        </w:tabs>
        <w:ind w:left="0" w:firstLine="0"/>
        <w:jc w:val="both"/>
        <w:rPr>
          <w:b/>
          <w:sz w:val="22"/>
          <w:szCs w:val="22"/>
        </w:rPr>
      </w:pPr>
      <w:r w:rsidRPr="00455072">
        <w:rPr>
          <w:b/>
          <w:sz w:val="22"/>
          <w:szCs w:val="22"/>
        </w:rPr>
        <w:t>Порядок разрешения споров</w:t>
      </w:r>
    </w:p>
    <w:p w14:paraId="2696AC73" w14:textId="3F65664A" w:rsidR="00F1052D" w:rsidRPr="00455072" w:rsidRDefault="245EFC5E" w:rsidP="00F1052D">
      <w:pPr>
        <w:numPr>
          <w:ilvl w:val="1"/>
          <w:numId w:val="2"/>
        </w:numPr>
        <w:tabs>
          <w:tab w:val="left" w:pos="567"/>
        </w:tabs>
        <w:spacing w:line="252" w:lineRule="auto"/>
        <w:ind w:left="0" w:firstLine="0"/>
        <w:jc w:val="both"/>
        <w:rPr>
          <w:sz w:val="22"/>
          <w:szCs w:val="22"/>
        </w:rPr>
      </w:pPr>
      <w:r w:rsidRPr="3CEC688A">
        <w:rPr>
          <w:sz w:val="22"/>
          <w:szCs w:val="22"/>
        </w:rPr>
        <w:t>В случае возникновения разногласий между Сторонами при исполнении настоящего Договора</w:t>
      </w:r>
      <w:r w:rsidR="00F1052D" w:rsidRPr="3CEC688A">
        <w:rPr>
          <w:sz w:val="22"/>
          <w:szCs w:val="22"/>
        </w:rPr>
        <w:t xml:space="preserve"> Стороны обязуются решать их в претензионном порядке. Срок ответа на претензию составляет 10 (десять) рабочих дней с даты её получения Стороной.</w:t>
      </w:r>
    </w:p>
    <w:p w14:paraId="2696AC74" w14:textId="77777777" w:rsidR="00E70EB2" w:rsidRPr="00E017C4" w:rsidRDefault="00F1052D" w:rsidP="00E017C4">
      <w:pPr>
        <w:widowControl w:val="0"/>
        <w:numPr>
          <w:ilvl w:val="1"/>
          <w:numId w:val="2"/>
        </w:numPr>
        <w:tabs>
          <w:tab w:val="left" w:pos="567"/>
        </w:tabs>
        <w:ind w:left="0" w:firstLine="0"/>
        <w:jc w:val="both"/>
        <w:rPr>
          <w:sz w:val="22"/>
          <w:szCs w:val="22"/>
        </w:rPr>
      </w:pPr>
      <w:r w:rsidRPr="00455072">
        <w:rPr>
          <w:sz w:val="22"/>
          <w:szCs w:val="22"/>
        </w:rPr>
        <w:t xml:space="preserve">Если стороны не урегулировали возникшие разногласия в претензионном порядке любая из Сторон вправе обратиться в Арбитражный суд города </w:t>
      </w:r>
      <w:r w:rsidR="00825644">
        <w:rPr>
          <w:sz w:val="22"/>
          <w:szCs w:val="22"/>
        </w:rPr>
        <w:t>Санкт-Петербурга и Ленинградской области</w:t>
      </w:r>
      <w:r w:rsidR="00B44885">
        <w:rPr>
          <w:sz w:val="22"/>
          <w:szCs w:val="22"/>
        </w:rPr>
        <w:t xml:space="preserve"> </w:t>
      </w:r>
      <w:r w:rsidRPr="00455072">
        <w:rPr>
          <w:sz w:val="22"/>
          <w:szCs w:val="22"/>
        </w:rPr>
        <w:t>за защитой своих законных прав и интересов вне зависимости от встречного исполнения обязательства другой Стороной</w:t>
      </w:r>
      <w:r w:rsidR="007C1CC1" w:rsidRPr="00455072">
        <w:rPr>
          <w:sz w:val="22"/>
          <w:szCs w:val="22"/>
        </w:rPr>
        <w:t>.</w:t>
      </w:r>
    </w:p>
    <w:p w14:paraId="2696AC75" w14:textId="77777777" w:rsidR="00E70EB2" w:rsidRPr="00455072" w:rsidRDefault="007C1CC1">
      <w:pPr>
        <w:widowControl w:val="0"/>
        <w:numPr>
          <w:ilvl w:val="0"/>
          <w:numId w:val="2"/>
        </w:numPr>
        <w:tabs>
          <w:tab w:val="clear" w:pos="720"/>
          <w:tab w:val="num" w:pos="561"/>
        </w:tabs>
        <w:ind w:left="0" w:firstLine="0"/>
        <w:jc w:val="both"/>
        <w:rPr>
          <w:b/>
          <w:sz w:val="22"/>
          <w:szCs w:val="22"/>
        </w:rPr>
      </w:pPr>
      <w:r w:rsidRPr="00455072">
        <w:rPr>
          <w:b/>
          <w:sz w:val="22"/>
          <w:szCs w:val="22"/>
        </w:rPr>
        <w:t>Действие Договора. Иные условия</w:t>
      </w:r>
    </w:p>
    <w:p w14:paraId="2696AC76" w14:textId="77777777" w:rsidR="00E70EB2" w:rsidRPr="00455072" w:rsidRDefault="007C1CC1">
      <w:pPr>
        <w:widowControl w:val="0"/>
        <w:numPr>
          <w:ilvl w:val="1"/>
          <w:numId w:val="2"/>
        </w:numPr>
        <w:tabs>
          <w:tab w:val="num" w:pos="561"/>
        </w:tabs>
        <w:ind w:left="0" w:firstLine="0"/>
        <w:jc w:val="both"/>
        <w:rPr>
          <w:sz w:val="22"/>
          <w:szCs w:val="22"/>
        </w:rPr>
      </w:pPr>
      <w:r w:rsidRPr="00455072">
        <w:rPr>
          <w:sz w:val="22"/>
          <w:szCs w:val="22"/>
        </w:rPr>
        <w:t>Настоящий Договор вступает в силу с момента его подписания обеими Сторонами и действует до момента его расторжения по желанию одной из Сторон.</w:t>
      </w:r>
      <w:r w:rsidR="00846513" w:rsidRPr="00455072">
        <w:rPr>
          <w:sz w:val="22"/>
          <w:szCs w:val="22"/>
        </w:rPr>
        <w:t xml:space="preserve"> При расторжении настоящего Договора по любым основаниям, не связанным с нарушением Сублицензиатом условий настоящего Договора, в том числе условий использования программ для ЭВМ, права использования программ для ЭВМ, предоставленные Сублицензиату по настоящему Договору до момента его расторжения, не прекращаются и действуют в течение всего срока, на который они были предоставлены.</w:t>
      </w:r>
    </w:p>
    <w:p w14:paraId="2696AC77" w14:textId="77777777" w:rsidR="00E70EB2" w:rsidRPr="00455072" w:rsidRDefault="007C1CC1">
      <w:pPr>
        <w:widowControl w:val="0"/>
        <w:numPr>
          <w:ilvl w:val="1"/>
          <w:numId w:val="2"/>
        </w:numPr>
        <w:tabs>
          <w:tab w:val="num" w:pos="561"/>
        </w:tabs>
        <w:ind w:left="0" w:firstLine="0"/>
        <w:jc w:val="both"/>
        <w:rPr>
          <w:sz w:val="22"/>
          <w:szCs w:val="22"/>
        </w:rPr>
      </w:pPr>
      <w:r w:rsidRPr="00455072">
        <w:rPr>
          <w:bCs/>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2696AC78" w14:textId="77777777" w:rsidR="00846513" w:rsidRPr="00455072" w:rsidRDefault="007C1CC1" w:rsidP="00846513">
      <w:pPr>
        <w:numPr>
          <w:ilvl w:val="1"/>
          <w:numId w:val="2"/>
        </w:numPr>
        <w:tabs>
          <w:tab w:val="num" w:pos="561"/>
        </w:tabs>
        <w:ind w:left="0" w:firstLine="0"/>
        <w:jc w:val="both"/>
        <w:rPr>
          <w:sz w:val="22"/>
          <w:szCs w:val="22"/>
        </w:rPr>
      </w:pPr>
      <w:r w:rsidRPr="52FD430B">
        <w:rPr>
          <w:sz w:val="22"/>
          <w:szCs w:val="22"/>
        </w:rPr>
        <w:t xml:space="preserve">Если иное не установлено Договором или законом, ни одна из сторон не вправе в одностороннем порядке отказываться от исполнения подписанной Спецификации или </w:t>
      </w:r>
      <w:r w:rsidR="00E742AF" w:rsidRPr="52FD430B">
        <w:rPr>
          <w:sz w:val="22"/>
          <w:szCs w:val="22"/>
        </w:rPr>
        <w:t>настоящего Договора</w:t>
      </w:r>
      <w:r w:rsidRPr="52FD430B">
        <w:rPr>
          <w:sz w:val="22"/>
          <w:szCs w:val="22"/>
        </w:rPr>
        <w:t>.</w:t>
      </w:r>
    </w:p>
    <w:p w14:paraId="10060DF2" w14:textId="5B582B5B" w:rsidR="667AC42A" w:rsidRDefault="667AC42A" w:rsidP="52FD430B">
      <w:pPr>
        <w:numPr>
          <w:ilvl w:val="1"/>
          <w:numId w:val="2"/>
        </w:numPr>
        <w:tabs>
          <w:tab w:val="num" w:pos="561"/>
        </w:tabs>
        <w:ind w:left="0" w:firstLine="0"/>
        <w:jc w:val="both"/>
        <w:rPr>
          <w:rFonts w:eastAsia="Times New Roman"/>
        </w:rPr>
      </w:pPr>
      <w:r w:rsidRPr="3CEC688A">
        <w:rPr>
          <w:rFonts w:eastAsia="Times New Roman"/>
          <w:color w:val="000000" w:themeColor="text1"/>
          <w:sz w:val="22"/>
          <w:szCs w:val="22"/>
        </w:rPr>
        <w:t xml:space="preserve">При приобретении Лицензиатом у соответствующих правообладателей права использования программ для ЭВМ для последующей передачи Сублицензиату по настоящему Договору, указанными правообладателями может быть предусмотрено обязательное заполнение и/или подписание Сублицензиатом различных документов, необходимых для принятия и обработки заказа Лицензиата на такие права использования. К указанным документам могут относиться, помимо прочего: анкеты юридического лица, заявления о целях использования программ для ЭВМ, списки ранее использовавшихся Сублицензиатом лицензий на программы для ЭВМ указанного правообладателя, лицензионные условия, руководства по использованию и прочие документы. (далее – Регистрационная документация). </w:t>
      </w:r>
      <w:r w:rsidR="3090EBD5" w:rsidRPr="3CEC688A">
        <w:rPr>
          <w:rFonts w:eastAsia="Times New Roman"/>
          <w:color w:val="000000" w:themeColor="text1"/>
          <w:sz w:val="22"/>
          <w:szCs w:val="22"/>
        </w:rPr>
        <w:t>При наличии указанных требований правообладателя</w:t>
      </w:r>
      <w:r w:rsidRPr="3CEC688A">
        <w:rPr>
          <w:rFonts w:eastAsia="Times New Roman"/>
          <w:color w:val="000000" w:themeColor="text1"/>
          <w:sz w:val="22"/>
          <w:szCs w:val="22"/>
        </w:rPr>
        <w:t xml:space="preserve"> Сублицензиат обязуется обеспечить надлежащее и достоверное заполнение и/или подписание Регистрационной документации в течение 3 (трёх) рабочих дней с момента получения соответствующего запроса Лицензиата, если иной срок не будет согласован Сторонами дополнительно. В случае нарушения Сублицензиатом вышеуказанного срока предоставления Регистрационной документации, Лицензиат вправе отказаться от исполнения своих обязательств по предоставлению прав использования соответствующих программ для ЭВМ полностью или частично либо отодвинуть срок их передачи соразмерно времени предоставления надлежащим образом оформленной Регистрационной документации без применения каких-либо штрафных санкций и/или иных ограничений к Лицензиату.</w:t>
      </w:r>
    </w:p>
    <w:p w14:paraId="2696AC7A" w14:textId="77777777" w:rsidR="00846513" w:rsidRPr="00455072" w:rsidRDefault="00846513" w:rsidP="00846513">
      <w:pPr>
        <w:widowControl w:val="0"/>
        <w:numPr>
          <w:ilvl w:val="1"/>
          <w:numId w:val="2"/>
        </w:numPr>
        <w:tabs>
          <w:tab w:val="num" w:pos="561"/>
        </w:tabs>
        <w:ind w:left="0" w:firstLine="0"/>
        <w:jc w:val="both"/>
        <w:rPr>
          <w:sz w:val="22"/>
          <w:szCs w:val="22"/>
        </w:rPr>
      </w:pPr>
      <w:r w:rsidRPr="52FD430B">
        <w:rPr>
          <w:sz w:val="22"/>
          <w:szCs w:val="22"/>
        </w:rPr>
        <w:t>Лицензиат не несет ответственности за убытки, которые могут возникнуть у Сублицензиата ввиду предоставления Лицензиату недостоверных или неточных сведений при заполнении Регистрационной документации, в частности, ввиду сообщения неверного электронного адреса для направления Сублицензиату экземпляров, документации и технических средств защиты программ для ЭВМ, неверных данных о компании Сублицензиата для регистрации лицензии, а также в иных подобных случаях.</w:t>
      </w:r>
    </w:p>
    <w:p w14:paraId="2696AC7B" w14:textId="77777777" w:rsidR="00E70EB2" w:rsidRPr="00455072" w:rsidRDefault="007C1CC1" w:rsidP="00846513">
      <w:pPr>
        <w:widowControl w:val="0"/>
        <w:numPr>
          <w:ilvl w:val="1"/>
          <w:numId w:val="2"/>
        </w:numPr>
        <w:tabs>
          <w:tab w:val="num" w:pos="561"/>
        </w:tabs>
        <w:ind w:left="0" w:firstLine="0"/>
        <w:jc w:val="both"/>
        <w:rPr>
          <w:sz w:val="22"/>
          <w:szCs w:val="22"/>
        </w:rPr>
      </w:pPr>
      <w:r w:rsidRPr="52FD430B">
        <w:rPr>
          <w:sz w:val="22"/>
          <w:szCs w:val="22"/>
        </w:rPr>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 Настоящий Договор представляет собой окончательное и полное соглашение Сторон относительно его предмета. После вступления в силу настоящего Договора условия счетов и заказов, противоречащих настоящему Договору, не будут иметь юридической силы, если они не совершены в письменной форме и не подписаны надлежаще уполномоченными представителями обеих Сторон.</w:t>
      </w:r>
    </w:p>
    <w:p w14:paraId="2696AC7C" w14:textId="77777777" w:rsidR="00E70EB2" w:rsidRPr="00455072" w:rsidRDefault="007C1CC1">
      <w:pPr>
        <w:widowControl w:val="0"/>
        <w:numPr>
          <w:ilvl w:val="1"/>
          <w:numId w:val="2"/>
        </w:numPr>
        <w:tabs>
          <w:tab w:val="num" w:pos="561"/>
        </w:tabs>
        <w:ind w:left="0" w:firstLine="0"/>
        <w:jc w:val="both"/>
        <w:rPr>
          <w:sz w:val="22"/>
          <w:szCs w:val="22"/>
        </w:rPr>
      </w:pPr>
      <w:r w:rsidRPr="52FD430B">
        <w:rPr>
          <w:sz w:val="22"/>
          <w:szCs w:val="22"/>
        </w:rPr>
        <w:t>Лицензиат обязуется предоставлять Сублицензиату информацию о вопросах функционирования и структуры, а также дополнительных услугах и компетенциях Лицензиата.</w:t>
      </w:r>
    </w:p>
    <w:p w14:paraId="2696AC7D" w14:textId="77777777" w:rsidR="00E70EB2" w:rsidRPr="00455072" w:rsidRDefault="007C1CC1">
      <w:pPr>
        <w:widowControl w:val="0"/>
        <w:numPr>
          <w:ilvl w:val="1"/>
          <w:numId w:val="2"/>
        </w:numPr>
        <w:tabs>
          <w:tab w:val="num" w:pos="561"/>
        </w:tabs>
        <w:ind w:left="0" w:firstLine="0"/>
        <w:jc w:val="both"/>
        <w:rPr>
          <w:sz w:val="22"/>
          <w:szCs w:val="22"/>
        </w:rPr>
      </w:pPr>
      <w:r w:rsidRPr="52FD430B">
        <w:rPr>
          <w:sz w:val="22"/>
          <w:szCs w:val="22"/>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2696AC7E" w14:textId="77777777" w:rsidR="00E70EB2" w:rsidRPr="00455072" w:rsidRDefault="007C1CC1">
      <w:pPr>
        <w:widowControl w:val="0"/>
        <w:numPr>
          <w:ilvl w:val="1"/>
          <w:numId w:val="2"/>
        </w:numPr>
        <w:tabs>
          <w:tab w:val="num" w:pos="561"/>
        </w:tabs>
        <w:ind w:left="0" w:firstLine="0"/>
        <w:jc w:val="both"/>
        <w:rPr>
          <w:sz w:val="22"/>
          <w:szCs w:val="22"/>
        </w:rPr>
      </w:pPr>
      <w:r w:rsidRPr="52FD430B">
        <w:rPr>
          <w:sz w:val="22"/>
          <w:szCs w:val="22"/>
        </w:rPr>
        <w:t>Стороны имеют право на односторонний отказ от условия настоящего Договора при условии письменного уведомления не менее чем за 30 дней до даты отказа, при этом такой отказ не влияет на обязательства Сторон, вытекающие из подписанных до даты отказа Спецификаций.</w:t>
      </w:r>
    </w:p>
    <w:p w14:paraId="2696AC7F" w14:textId="77777777" w:rsidR="00E70EB2" w:rsidRPr="00455072" w:rsidRDefault="007C1CC1">
      <w:pPr>
        <w:widowControl w:val="0"/>
        <w:numPr>
          <w:ilvl w:val="1"/>
          <w:numId w:val="2"/>
        </w:numPr>
        <w:tabs>
          <w:tab w:val="num" w:pos="561"/>
        </w:tabs>
        <w:ind w:left="0" w:firstLine="0"/>
        <w:jc w:val="both"/>
        <w:rPr>
          <w:sz w:val="22"/>
          <w:szCs w:val="22"/>
        </w:rPr>
      </w:pPr>
      <w:r w:rsidRPr="52FD430B">
        <w:rPr>
          <w:sz w:val="22"/>
          <w:szCs w:val="22"/>
        </w:rPr>
        <w:lastRenderedPageBreak/>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61719216" w14:textId="77777777" w:rsidR="00623B46" w:rsidRPr="0045548D" w:rsidRDefault="00623B46" w:rsidP="00623B46">
      <w:pPr>
        <w:widowControl w:val="0"/>
        <w:numPr>
          <w:ilvl w:val="1"/>
          <w:numId w:val="2"/>
        </w:numPr>
        <w:tabs>
          <w:tab w:val="clear" w:pos="720"/>
          <w:tab w:val="num" w:pos="561"/>
        </w:tabs>
        <w:ind w:left="0" w:firstLine="0"/>
        <w:jc w:val="both"/>
        <w:rPr>
          <w:sz w:val="22"/>
          <w:szCs w:val="22"/>
        </w:rPr>
      </w:pPr>
      <w:r w:rsidRPr="0045548D">
        <w:rPr>
          <w:sz w:val="22"/>
          <w:szCs w:val="22"/>
        </w:rPr>
        <w:t xml:space="preserve">Стороны пришли к соглашению об обмене настоящим Договором, дополнительными соглашениями к нему, первичными учетными документами, а также иными документами, обмен которыми осуществляется в рамках настоящего Договора посредством систем электронного документооборота (СЭДО). </w:t>
      </w:r>
    </w:p>
    <w:p w14:paraId="5CFE2E7B" w14:textId="77777777" w:rsidR="00623B46" w:rsidRPr="00054358" w:rsidRDefault="00623B46" w:rsidP="00623B46">
      <w:pPr>
        <w:widowControl w:val="0"/>
        <w:spacing w:line="252" w:lineRule="auto"/>
        <w:jc w:val="both"/>
        <w:rPr>
          <w:sz w:val="22"/>
          <w:szCs w:val="22"/>
        </w:rPr>
      </w:pPr>
      <w:r w:rsidRPr="00054358">
        <w:rPr>
          <w:sz w:val="22"/>
          <w:szCs w:val="22"/>
        </w:rPr>
        <w:t xml:space="preserve">Стороны признают, что полученные ими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 Стороны пришли к соглашению, что если в рамках договорных отношений между Сторонами предусмотрено направление документов на бумажных носителях (независимо от способа отправки), то направление Сторонами документов в электронном виде посредством СЭДО является надлежащим исполнением обязательства по отправке документов. </w:t>
      </w:r>
    </w:p>
    <w:p w14:paraId="1E4A1262" w14:textId="77777777" w:rsidR="00623B46" w:rsidRPr="00054358" w:rsidRDefault="00623B46" w:rsidP="00623B46">
      <w:pPr>
        <w:widowControl w:val="0"/>
        <w:spacing w:line="252" w:lineRule="auto"/>
        <w:jc w:val="both"/>
        <w:rPr>
          <w:sz w:val="22"/>
          <w:szCs w:val="22"/>
        </w:rPr>
      </w:pPr>
      <w:r w:rsidRPr="00054358">
        <w:rPr>
          <w:sz w:val="22"/>
          <w:szCs w:val="22"/>
        </w:rPr>
        <w:t xml:space="preserve">При осуществлении обмена электронными первичными бухгалтерскими документами Стороны используют форматы документов, которые утверждены приказами ФНС России.  </w:t>
      </w:r>
    </w:p>
    <w:p w14:paraId="1AAFEA15" w14:textId="77777777" w:rsidR="00623B46" w:rsidRPr="00054358" w:rsidRDefault="00623B46" w:rsidP="00623B46">
      <w:pPr>
        <w:widowControl w:val="0"/>
        <w:spacing w:line="252" w:lineRule="auto"/>
        <w:jc w:val="both"/>
        <w:rPr>
          <w:sz w:val="22"/>
          <w:szCs w:val="22"/>
        </w:rPr>
      </w:pPr>
      <w:r w:rsidRPr="00054358">
        <w:rPr>
          <w:sz w:val="22"/>
          <w:szCs w:val="22"/>
        </w:rPr>
        <w:t xml:space="preserve">Электронный документ, подписанный квалифицированной электронной подписью,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69B3EF1C" w14:textId="77777777" w:rsidR="00623B46" w:rsidRPr="00054358" w:rsidRDefault="00623B46" w:rsidP="00623B46">
      <w:pPr>
        <w:widowControl w:val="0"/>
        <w:spacing w:line="252" w:lineRule="auto"/>
        <w:jc w:val="both"/>
        <w:rPr>
          <w:sz w:val="22"/>
          <w:szCs w:val="22"/>
        </w:rPr>
      </w:pPr>
      <w:r w:rsidRPr="00054358">
        <w:rPr>
          <w:sz w:val="22"/>
          <w:szCs w:val="22"/>
        </w:rPr>
        <w:t xml:space="preserve">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с использованием сервиса юридически значимого электронного документооборота, предоставляемого Сторонами друг другу. </w:t>
      </w:r>
    </w:p>
    <w:p w14:paraId="3027D617" w14:textId="77777777" w:rsidR="00623B46" w:rsidRDefault="00623B46" w:rsidP="00623B46">
      <w:pPr>
        <w:widowControl w:val="0"/>
        <w:spacing w:line="252" w:lineRule="auto"/>
        <w:jc w:val="both"/>
        <w:rPr>
          <w:sz w:val="22"/>
          <w:szCs w:val="22"/>
        </w:rPr>
      </w:pPr>
      <w:r w:rsidRPr="00054358">
        <w:rPr>
          <w:sz w:val="22"/>
          <w:szCs w:val="22"/>
        </w:rPr>
        <w:t xml:space="preserve">В случае невозможности обмена документами в электронном виде, подписанными квалифицированной электронной подписью, Стороны обязаны незамедлительно информировать друг друга о такой невозможности с указанием причины и предполагаемого срока восстановления возможности электронного документооборота. В этом случае в период невозможности обмена документами в электронном виде, обмен документами осуществляется в порядке, установленном договором. </w:t>
      </w:r>
    </w:p>
    <w:p w14:paraId="2696AC81" w14:textId="1B786D81" w:rsidR="00E017C4" w:rsidRPr="00E017C4" w:rsidRDefault="00623B46" w:rsidP="00ED0427">
      <w:pPr>
        <w:widowControl w:val="0"/>
        <w:spacing w:line="252" w:lineRule="auto"/>
        <w:jc w:val="both"/>
        <w:rPr>
          <w:sz w:val="22"/>
          <w:szCs w:val="22"/>
        </w:rPr>
      </w:pPr>
      <w:r w:rsidRPr="00054358">
        <w:rPr>
          <w:sz w:val="22"/>
          <w:szCs w:val="22"/>
        </w:rPr>
        <w:t>Каждая из Сторон несет ответственность перед другой Стороной за обеспечение конфиденциальности ключей квалицированной электронной подписи, недопущение использования принадлежа</w:t>
      </w:r>
      <w:r>
        <w:rPr>
          <w:sz w:val="22"/>
          <w:szCs w:val="22"/>
        </w:rPr>
        <w:t>щих ей ключей без ее согласия</w:t>
      </w:r>
      <w:r w:rsidR="00DC4A8F" w:rsidRPr="52FD430B">
        <w:rPr>
          <w:sz w:val="22"/>
          <w:szCs w:val="22"/>
        </w:rPr>
        <w:t>.</w:t>
      </w:r>
    </w:p>
    <w:p w14:paraId="2696AC82" w14:textId="77777777" w:rsidR="00E017C4" w:rsidRPr="00506275" w:rsidRDefault="007C1CC1" w:rsidP="00506275">
      <w:pPr>
        <w:pStyle w:val="af2"/>
        <w:widowControl w:val="0"/>
        <w:numPr>
          <w:ilvl w:val="0"/>
          <w:numId w:val="2"/>
        </w:numPr>
        <w:jc w:val="both"/>
        <w:rPr>
          <w:b/>
          <w:sz w:val="22"/>
          <w:szCs w:val="22"/>
        </w:rPr>
      </w:pPr>
      <w:r w:rsidRPr="002D28C0">
        <w:rPr>
          <w:b/>
          <w:sz w:val="22"/>
          <w:szCs w:val="22"/>
        </w:rPr>
        <w:t>Реквизиты Сторон</w:t>
      </w:r>
    </w:p>
    <w:tbl>
      <w:tblPr>
        <w:tblW w:w="9601" w:type="dxa"/>
        <w:tblLook w:val="01E0" w:firstRow="1" w:lastRow="1" w:firstColumn="1" w:lastColumn="1" w:noHBand="0" w:noVBand="0"/>
      </w:tblPr>
      <w:tblGrid>
        <w:gridCol w:w="4962"/>
        <w:gridCol w:w="4392"/>
        <w:gridCol w:w="247"/>
      </w:tblGrid>
      <w:tr w:rsidR="00E70EB2" w:rsidRPr="00E017C4" w14:paraId="2696AC9E" w14:textId="77777777" w:rsidTr="3CEC688A">
        <w:trPr>
          <w:trHeight w:val="711"/>
        </w:trPr>
        <w:tc>
          <w:tcPr>
            <w:tcW w:w="4962" w:type="dxa"/>
          </w:tcPr>
          <w:p w14:paraId="2696AC83" w14:textId="77777777" w:rsidR="00E70EB2" w:rsidRPr="00E017C4" w:rsidRDefault="007C1CC1" w:rsidP="002D28C0">
            <w:pPr>
              <w:widowControl w:val="0"/>
              <w:jc w:val="center"/>
              <w:rPr>
                <w:b/>
                <w:sz w:val="22"/>
                <w:szCs w:val="22"/>
              </w:rPr>
            </w:pPr>
            <w:r w:rsidRPr="00E017C4">
              <w:rPr>
                <w:b/>
                <w:sz w:val="22"/>
                <w:szCs w:val="22"/>
              </w:rPr>
              <w:t>Лицензиат:</w:t>
            </w:r>
          </w:p>
          <w:p w14:paraId="5A682E9D" w14:textId="77777777" w:rsidR="008A4CA1" w:rsidRPr="00697413" w:rsidRDefault="008A4CA1" w:rsidP="008A4CA1">
            <w:pPr>
              <w:adjustRightInd w:val="0"/>
              <w:jc w:val="both"/>
              <w:rPr>
                <w:b/>
                <w:sz w:val="22"/>
                <w:szCs w:val="22"/>
              </w:rPr>
            </w:pPr>
            <w:r w:rsidRPr="00697413">
              <w:rPr>
                <w:b/>
                <w:sz w:val="22"/>
                <w:szCs w:val="22"/>
              </w:rPr>
              <w:t>ООО «Симп</w:t>
            </w:r>
            <w:r>
              <w:rPr>
                <w:b/>
                <w:sz w:val="22"/>
                <w:szCs w:val="22"/>
              </w:rPr>
              <w:t>э</w:t>
            </w:r>
            <w:r w:rsidRPr="00697413">
              <w:rPr>
                <w:b/>
                <w:sz w:val="22"/>
                <w:szCs w:val="22"/>
              </w:rPr>
              <w:t>йс»</w:t>
            </w:r>
          </w:p>
          <w:p w14:paraId="69D11AFE" w14:textId="77777777" w:rsidR="008A4CA1" w:rsidRPr="00E017C4" w:rsidRDefault="008A4CA1" w:rsidP="008A4CA1">
            <w:pPr>
              <w:ind w:right="501"/>
              <w:jc w:val="both"/>
              <w:rPr>
                <w:sz w:val="22"/>
                <w:szCs w:val="22"/>
              </w:rPr>
            </w:pPr>
            <w:r w:rsidRPr="00E017C4">
              <w:rPr>
                <w:sz w:val="22"/>
                <w:szCs w:val="22"/>
              </w:rPr>
              <w:t xml:space="preserve">Адрес места нахождения: </w:t>
            </w:r>
            <w:r w:rsidRPr="00A26962">
              <w:rPr>
                <w:sz w:val="22"/>
                <w:szCs w:val="22"/>
              </w:rPr>
              <w:t xml:space="preserve">192102, г. Санкт-Петербург, </w:t>
            </w:r>
            <w:proofErr w:type="spellStart"/>
            <w:r w:rsidRPr="00A26962">
              <w:rPr>
                <w:sz w:val="22"/>
                <w:szCs w:val="22"/>
              </w:rPr>
              <w:t>вн.тер.г</w:t>
            </w:r>
            <w:proofErr w:type="spellEnd"/>
            <w:r w:rsidRPr="00A26962">
              <w:rPr>
                <w:sz w:val="22"/>
                <w:szCs w:val="22"/>
              </w:rPr>
              <w:t xml:space="preserve">. муниципальный округ </w:t>
            </w:r>
            <w:proofErr w:type="spellStart"/>
            <w:r w:rsidRPr="00A26962">
              <w:rPr>
                <w:sz w:val="22"/>
                <w:szCs w:val="22"/>
              </w:rPr>
              <w:t>Волковское</w:t>
            </w:r>
            <w:proofErr w:type="spellEnd"/>
            <w:r w:rsidRPr="00A26962">
              <w:rPr>
                <w:sz w:val="22"/>
                <w:szCs w:val="22"/>
              </w:rPr>
              <w:t xml:space="preserve">, наб. реки </w:t>
            </w:r>
            <w:proofErr w:type="spellStart"/>
            <w:r w:rsidRPr="00A26962">
              <w:rPr>
                <w:sz w:val="22"/>
                <w:szCs w:val="22"/>
              </w:rPr>
              <w:t>Волковки</w:t>
            </w:r>
            <w:proofErr w:type="spellEnd"/>
            <w:r w:rsidRPr="00A26962">
              <w:rPr>
                <w:sz w:val="22"/>
                <w:szCs w:val="22"/>
              </w:rPr>
              <w:t xml:space="preserve">, д. 7 литера А, </w:t>
            </w:r>
            <w:proofErr w:type="spellStart"/>
            <w:r w:rsidRPr="00A26962">
              <w:rPr>
                <w:sz w:val="22"/>
                <w:szCs w:val="22"/>
              </w:rPr>
              <w:t>помещ</w:t>
            </w:r>
            <w:proofErr w:type="spellEnd"/>
            <w:r w:rsidRPr="00A26962">
              <w:rPr>
                <w:sz w:val="22"/>
                <w:szCs w:val="22"/>
              </w:rPr>
              <w:t>. 17-н, ком. 24, 25, 26, 27, 28, 29, 30, 57, (офис 404)</w:t>
            </w:r>
          </w:p>
          <w:p w14:paraId="160579F0" w14:textId="77777777" w:rsidR="008A4CA1" w:rsidRPr="00E017C4" w:rsidRDefault="008A4CA1" w:rsidP="008A4CA1">
            <w:pPr>
              <w:ind w:right="501"/>
              <w:jc w:val="both"/>
              <w:rPr>
                <w:sz w:val="22"/>
                <w:szCs w:val="22"/>
              </w:rPr>
            </w:pPr>
            <w:r w:rsidRPr="00E017C4">
              <w:rPr>
                <w:sz w:val="22"/>
                <w:szCs w:val="22"/>
              </w:rPr>
              <w:t xml:space="preserve">Адрес для переписки: </w:t>
            </w:r>
            <w:r w:rsidRPr="00A26962">
              <w:rPr>
                <w:sz w:val="22"/>
                <w:szCs w:val="22"/>
              </w:rPr>
              <w:t xml:space="preserve">192102, г. Санкт-Петербург, наб. реки </w:t>
            </w:r>
            <w:proofErr w:type="spellStart"/>
            <w:r w:rsidRPr="00A26962">
              <w:rPr>
                <w:sz w:val="22"/>
                <w:szCs w:val="22"/>
              </w:rPr>
              <w:t>Волковки</w:t>
            </w:r>
            <w:proofErr w:type="spellEnd"/>
            <w:r w:rsidRPr="00A26962">
              <w:rPr>
                <w:sz w:val="22"/>
                <w:szCs w:val="22"/>
              </w:rPr>
              <w:t xml:space="preserve">, д. 7 литера А, </w:t>
            </w:r>
            <w:proofErr w:type="spellStart"/>
            <w:r w:rsidRPr="00A26962">
              <w:rPr>
                <w:sz w:val="22"/>
                <w:szCs w:val="22"/>
              </w:rPr>
              <w:t>помещ</w:t>
            </w:r>
            <w:proofErr w:type="spellEnd"/>
            <w:r w:rsidRPr="00A26962">
              <w:rPr>
                <w:sz w:val="22"/>
                <w:szCs w:val="22"/>
              </w:rPr>
              <w:t>. 17-н, ком. 24, 25, 26, 27, 28, 29, 30, 57, (офис 404)</w:t>
            </w:r>
          </w:p>
          <w:p w14:paraId="6B23A2BC" w14:textId="77777777" w:rsidR="008A4CA1" w:rsidRPr="00E017C4" w:rsidRDefault="008A4CA1" w:rsidP="008A4CA1">
            <w:pPr>
              <w:ind w:right="501"/>
              <w:jc w:val="both"/>
              <w:rPr>
                <w:sz w:val="22"/>
                <w:szCs w:val="22"/>
              </w:rPr>
            </w:pPr>
            <w:r w:rsidRPr="00E017C4">
              <w:rPr>
                <w:sz w:val="22"/>
                <w:szCs w:val="22"/>
              </w:rPr>
              <w:t>ОГРН:</w:t>
            </w:r>
            <w:r w:rsidRPr="00E017C4">
              <w:rPr>
                <w:bCs/>
                <w:sz w:val="22"/>
                <w:szCs w:val="22"/>
              </w:rPr>
              <w:t xml:space="preserve"> 1177847406791</w:t>
            </w:r>
          </w:p>
          <w:p w14:paraId="5126E920" w14:textId="77777777" w:rsidR="008A4CA1" w:rsidRPr="00E017C4" w:rsidRDefault="008A4CA1" w:rsidP="008A4CA1">
            <w:pPr>
              <w:ind w:right="501"/>
              <w:rPr>
                <w:sz w:val="22"/>
                <w:szCs w:val="22"/>
              </w:rPr>
            </w:pPr>
            <w:r w:rsidRPr="00E017C4">
              <w:rPr>
                <w:sz w:val="22"/>
                <w:szCs w:val="22"/>
              </w:rPr>
              <w:t>ИНН/КПП</w:t>
            </w:r>
            <w:r>
              <w:rPr>
                <w:sz w:val="22"/>
                <w:szCs w:val="22"/>
              </w:rPr>
              <w:t>:</w:t>
            </w:r>
            <w:r w:rsidRPr="00E017C4">
              <w:rPr>
                <w:sz w:val="22"/>
                <w:szCs w:val="22"/>
              </w:rPr>
              <w:t xml:space="preserve"> 7810718000</w:t>
            </w:r>
            <w:r>
              <w:rPr>
                <w:sz w:val="22"/>
                <w:szCs w:val="22"/>
              </w:rPr>
              <w:t>/</w:t>
            </w:r>
            <w:r w:rsidRPr="00A26962">
              <w:rPr>
                <w:sz w:val="22"/>
                <w:szCs w:val="22"/>
              </w:rPr>
              <w:t>781601001</w:t>
            </w:r>
          </w:p>
          <w:p w14:paraId="5CCA60F1" w14:textId="77777777" w:rsidR="008A4CA1" w:rsidRPr="00E017C4" w:rsidRDefault="008A4CA1" w:rsidP="008A4CA1">
            <w:pPr>
              <w:ind w:right="501"/>
              <w:rPr>
                <w:b/>
                <w:sz w:val="22"/>
                <w:szCs w:val="22"/>
              </w:rPr>
            </w:pPr>
            <w:r w:rsidRPr="00E017C4">
              <w:rPr>
                <w:sz w:val="22"/>
                <w:szCs w:val="22"/>
              </w:rPr>
              <w:t>Расчетный счет:</w:t>
            </w:r>
            <w:r w:rsidRPr="00E017C4">
              <w:rPr>
                <w:b/>
                <w:sz w:val="22"/>
                <w:szCs w:val="22"/>
              </w:rPr>
              <w:t xml:space="preserve"> </w:t>
            </w:r>
            <w:r w:rsidRPr="00E017C4">
              <w:rPr>
                <w:sz w:val="22"/>
                <w:szCs w:val="22"/>
              </w:rPr>
              <w:t>40702810903000024741</w:t>
            </w:r>
          </w:p>
          <w:p w14:paraId="5AF5E21A" w14:textId="3F074222" w:rsidR="008A4CA1" w:rsidRDefault="51B94CED" w:rsidP="3CEC688A">
            <w:pPr>
              <w:ind w:right="501"/>
              <w:rPr>
                <w:sz w:val="22"/>
                <w:szCs w:val="22"/>
              </w:rPr>
            </w:pPr>
            <w:r w:rsidRPr="3CEC688A">
              <w:rPr>
                <w:sz w:val="22"/>
                <w:szCs w:val="22"/>
              </w:rPr>
              <w:t xml:space="preserve">Банк: Филиал «Северная столица» АО «Райффайзенбанк» г. </w:t>
            </w:r>
            <w:r w:rsidR="1C38FC49" w:rsidRPr="3CEC688A">
              <w:rPr>
                <w:sz w:val="22"/>
                <w:szCs w:val="22"/>
              </w:rPr>
              <w:t>Санкт-Петербург</w:t>
            </w:r>
          </w:p>
          <w:p w14:paraId="25EFF682" w14:textId="77777777" w:rsidR="008A4CA1" w:rsidRPr="00E017C4" w:rsidRDefault="008A4CA1" w:rsidP="008A4CA1">
            <w:pPr>
              <w:ind w:right="501"/>
              <w:rPr>
                <w:sz w:val="22"/>
                <w:szCs w:val="22"/>
              </w:rPr>
            </w:pPr>
            <w:r>
              <w:rPr>
                <w:sz w:val="22"/>
                <w:szCs w:val="22"/>
              </w:rPr>
              <w:t>К</w:t>
            </w:r>
            <w:r w:rsidRPr="00E017C4">
              <w:rPr>
                <w:sz w:val="22"/>
                <w:szCs w:val="22"/>
              </w:rPr>
              <w:t>/</w:t>
            </w:r>
            <w:proofErr w:type="spellStart"/>
            <w:r w:rsidRPr="00E017C4">
              <w:rPr>
                <w:sz w:val="22"/>
                <w:szCs w:val="22"/>
              </w:rPr>
              <w:t>сч</w:t>
            </w:r>
            <w:proofErr w:type="spellEnd"/>
            <w:r>
              <w:rPr>
                <w:sz w:val="22"/>
                <w:szCs w:val="22"/>
              </w:rPr>
              <w:t>:</w:t>
            </w:r>
            <w:r w:rsidRPr="00E017C4">
              <w:rPr>
                <w:sz w:val="22"/>
                <w:szCs w:val="22"/>
              </w:rPr>
              <w:t xml:space="preserve"> 30101810100000000723</w:t>
            </w:r>
          </w:p>
          <w:p w14:paraId="01D0A4C2" w14:textId="04E7D09D" w:rsidR="008A4CA1" w:rsidRPr="00E017C4" w:rsidRDefault="008A4CA1" w:rsidP="00ED0427">
            <w:pPr>
              <w:tabs>
                <w:tab w:val="right" w:pos="4245"/>
              </w:tabs>
              <w:ind w:right="501"/>
              <w:rPr>
                <w:sz w:val="22"/>
                <w:szCs w:val="22"/>
                <w:lang w:val="en-US"/>
              </w:rPr>
            </w:pPr>
            <w:r w:rsidRPr="00E017C4">
              <w:rPr>
                <w:sz w:val="22"/>
                <w:szCs w:val="22"/>
              </w:rPr>
              <w:t>БИК</w:t>
            </w:r>
            <w:r>
              <w:rPr>
                <w:sz w:val="22"/>
                <w:szCs w:val="22"/>
              </w:rPr>
              <w:t>:</w:t>
            </w:r>
            <w:r w:rsidRPr="00E017C4">
              <w:rPr>
                <w:sz w:val="22"/>
                <w:szCs w:val="22"/>
                <w:lang w:val="en-US"/>
              </w:rPr>
              <w:t xml:space="preserve"> 044030723</w:t>
            </w:r>
            <w:r w:rsidR="00ED0427">
              <w:rPr>
                <w:sz w:val="22"/>
                <w:szCs w:val="22"/>
                <w:lang w:val="en-US"/>
              </w:rPr>
              <w:tab/>
            </w:r>
          </w:p>
          <w:p w14:paraId="2696AC8E" w14:textId="760DB198" w:rsidR="00E70EB2" w:rsidRPr="00ED0427" w:rsidRDefault="008A4CA1" w:rsidP="00137696">
            <w:pPr>
              <w:ind w:right="501"/>
              <w:rPr>
                <w:sz w:val="22"/>
                <w:szCs w:val="22"/>
              </w:rPr>
            </w:pPr>
            <w:r w:rsidRPr="00E017C4">
              <w:rPr>
                <w:sz w:val="22"/>
                <w:szCs w:val="22"/>
              </w:rPr>
              <w:t>Тел</w:t>
            </w:r>
            <w:r w:rsidRPr="00E017C4">
              <w:rPr>
                <w:sz w:val="22"/>
                <w:szCs w:val="22"/>
                <w:lang w:val="en-US"/>
              </w:rPr>
              <w:t>.: (812) 363</w:t>
            </w:r>
            <w:r>
              <w:rPr>
                <w:sz w:val="22"/>
                <w:szCs w:val="22"/>
              </w:rPr>
              <w:t>-</w:t>
            </w:r>
            <w:r w:rsidRPr="00E017C4">
              <w:rPr>
                <w:sz w:val="22"/>
                <w:szCs w:val="22"/>
                <w:lang w:val="en-US"/>
              </w:rPr>
              <w:t>20</w:t>
            </w:r>
            <w:r>
              <w:rPr>
                <w:sz w:val="22"/>
                <w:szCs w:val="22"/>
              </w:rPr>
              <w:t>-</w:t>
            </w:r>
            <w:r w:rsidRPr="00E017C4">
              <w:rPr>
                <w:sz w:val="22"/>
                <w:szCs w:val="22"/>
                <w:lang w:val="en-US"/>
              </w:rPr>
              <w:t>02</w:t>
            </w:r>
          </w:p>
        </w:tc>
        <w:tc>
          <w:tcPr>
            <w:tcW w:w="4639" w:type="dxa"/>
            <w:gridSpan w:val="2"/>
          </w:tcPr>
          <w:p w14:paraId="2696AC8F" w14:textId="77777777" w:rsidR="00E70EB2" w:rsidRPr="00E017C4" w:rsidRDefault="007C1CC1" w:rsidP="002D28C0">
            <w:pPr>
              <w:widowControl w:val="0"/>
              <w:ind w:right="137"/>
              <w:jc w:val="center"/>
              <w:rPr>
                <w:b/>
                <w:sz w:val="22"/>
                <w:szCs w:val="22"/>
              </w:rPr>
            </w:pPr>
            <w:r w:rsidRPr="00E017C4">
              <w:rPr>
                <w:b/>
                <w:sz w:val="22"/>
                <w:szCs w:val="22"/>
              </w:rPr>
              <w:t>Сублицензиат:</w:t>
            </w:r>
          </w:p>
          <w:p w14:paraId="42E087D0" w14:textId="77777777" w:rsidR="00F831F5" w:rsidRPr="00F831F5" w:rsidRDefault="00F831F5" w:rsidP="00F831F5">
            <w:pPr>
              <w:spacing w:line="264" w:lineRule="auto"/>
              <w:jc w:val="both"/>
              <w:rPr>
                <w:b/>
                <w:sz w:val="22"/>
                <w:szCs w:val="22"/>
              </w:rPr>
            </w:pPr>
            <w:r w:rsidRPr="00F831F5">
              <w:rPr>
                <w:b/>
                <w:sz w:val="22"/>
                <w:szCs w:val="22"/>
              </w:rPr>
              <w:fldChar w:fldCharType="begin">
                <w:ffData>
                  <w:name w:val=""/>
                  <w:enabled/>
                  <w:calcOnExit w:val="0"/>
                  <w:textInput>
                    <w:default w:val="АО «Выборгтеплоэнерго»"/>
                  </w:textInput>
                </w:ffData>
              </w:fldChar>
            </w:r>
            <w:r w:rsidRPr="00F831F5">
              <w:rPr>
                <w:b/>
                <w:sz w:val="22"/>
                <w:szCs w:val="22"/>
              </w:rPr>
              <w:instrText xml:space="preserve"> FORMTEXT </w:instrText>
            </w:r>
            <w:r w:rsidRPr="00F831F5">
              <w:rPr>
                <w:b/>
                <w:sz w:val="22"/>
                <w:szCs w:val="22"/>
              </w:rPr>
            </w:r>
            <w:r w:rsidRPr="00F831F5">
              <w:rPr>
                <w:b/>
                <w:sz w:val="22"/>
                <w:szCs w:val="22"/>
              </w:rPr>
              <w:fldChar w:fldCharType="separate"/>
            </w:r>
            <w:r w:rsidRPr="00F831F5">
              <w:rPr>
                <w:b/>
                <w:sz w:val="22"/>
                <w:szCs w:val="22"/>
              </w:rPr>
              <w:t>АО «Выборгтеплоэнерго»</w:t>
            </w:r>
            <w:r w:rsidRPr="00F831F5">
              <w:rPr>
                <w:b/>
                <w:sz w:val="22"/>
                <w:szCs w:val="22"/>
              </w:rPr>
              <w:fldChar w:fldCharType="end"/>
            </w:r>
          </w:p>
          <w:p w14:paraId="3AC70FE1" w14:textId="77777777" w:rsidR="00F831F5" w:rsidRPr="00F831F5" w:rsidRDefault="00F831F5" w:rsidP="00F831F5">
            <w:pPr>
              <w:ind w:right="501"/>
              <w:jc w:val="both"/>
              <w:rPr>
                <w:bCs/>
                <w:sz w:val="22"/>
                <w:szCs w:val="22"/>
              </w:rPr>
            </w:pPr>
            <w:r w:rsidRPr="00F831F5">
              <w:rPr>
                <w:bCs/>
                <w:sz w:val="22"/>
                <w:szCs w:val="22"/>
              </w:rPr>
              <w:t xml:space="preserve">Адрес места нахождения: </w:t>
            </w:r>
            <w:r w:rsidRPr="00F831F5">
              <w:rPr>
                <w:bCs/>
                <w:sz w:val="22"/>
                <w:szCs w:val="22"/>
              </w:rPr>
              <w:fldChar w:fldCharType="begin">
                <w:ffData>
                  <w:name w:val=""/>
                  <w:enabled/>
                  <w:calcOnExit w:val="0"/>
                  <w:textInput>
                    <w:default w:val="188800, г. Выборг, Ленинградская обл., ул. Сухова д.2"/>
                  </w:textInput>
                </w:ffData>
              </w:fldChar>
            </w:r>
            <w:r w:rsidRPr="00F831F5">
              <w:rPr>
                <w:bCs/>
                <w:sz w:val="22"/>
                <w:szCs w:val="22"/>
              </w:rPr>
              <w:instrText xml:space="preserve"> FORMTEXT </w:instrText>
            </w:r>
            <w:r w:rsidRPr="00F831F5">
              <w:rPr>
                <w:bCs/>
                <w:sz w:val="22"/>
                <w:szCs w:val="22"/>
              </w:rPr>
            </w:r>
            <w:r w:rsidRPr="00F831F5">
              <w:rPr>
                <w:bCs/>
                <w:sz w:val="22"/>
                <w:szCs w:val="22"/>
              </w:rPr>
              <w:fldChar w:fldCharType="separate"/>
            </w:r>
            <w:r w:rsidRPr="00F831F5">
              <w:rPr>
                <w:bCs/>
                <w:sz w:val="22"/>
                <w:szCs w:val="22"/>
              </w:rPr>
              <w:t>188800, г. Выборг, Ленинградская обл., ул. Сухова д.2</w:t>
            </w:r>
            <w:r w:rsidRPr="00F831F5">
              <w:rPr>
                <w:bCs/>
                <w:sz w:val="22"/>
                <w:szCs w:val="22"/>
              </w:rPr>
              <w:fldChar w:fldCharType="end"/>
            </w:r>
            <w:r w:rsidRPr="00F831F5">
              <w:rPr>
                <w:bCs/>
                <w:sz w:val="22"/>
                <w:szCs w:val="22"/>
              </w:rPr>
              <w:t xml:space="preserve"> </w:t>
            </w:r>
          </w:p>
          <w:p w14:paraId="01B90063" w14:textId="77777777" w:rsidR="00F831F5" w:rsidRPr="00F831F5" w:rsidRDefault="00F831F5" w:rsidP="00F831F5">
            <w:pPr>
              <w:ind w:right="501"/>
              <w:jc w:val="both"/>
              <w:rPr>
                <w:bCs/>
                <w:sz w:val="22"/>
                <w:szCs w:val="22"/>
              </w:rPr>
            </w:pPr>
            <w:r w:rsidRPr="00F831F5">
              <w:rPr>
                <w:bCs/>
                <w:sz w:val="22"/>
                <w:szCs w:val="22"/>
              </w:rPr>
              <w:t xml:space="preserve">Адрес для переписки: </w:t>
            </w:r>
            <w:r w:rsidRPr="00F831F5">
              <w:rPr>
                <w:bCs/>
                <w:sz w:val="22"/>
                <w:szCs w:val="22"/>
              </w:rPr>
              <w:fldChar w:fldCharType="begin">
                <w:ffData>
                  <w:name w:val=""/>
                  <w:enabled/>
                  <w:calcOnExit w:val="0"/>
                  <w:textInput>
                    <w:default w:val="188800, г. Выборг, Ленинградская обл., ул. Сухова д.2"/>
                  </w:textInput>
                </w:ffData>
              </w:fldChar>
            </w:r>
            <w:r w:rsidRPr="00F831F5">
              <w:rPr>
                <w:bCs/>
                <w:sz w:val="22"/>
                <w:szCs w:val="22"/>
              </w:rPr>
              <w:instrText xml:space="preserve"> FORMTEXT </w:instrText>
            </w:r>
            <w:r w:rsidRPr="00F831F5">
              <w:rPr>
                <w:bCs/>
                <w:sz w:val="22"/>
                <w:szCs w:val="22"/>
              </w:rPr>
            </w:r>
            <w:r w:rsidRPr="00F831F5">
              <w:rPr>
                <w:bCs/>
                <w:sz w:val="22"/>
                <w:szCs w:val="22"/>
              </w:rPr>
              <w:fldChar w:fldCharType="separate"/>
            </w:r>
            <w:r w:rsidRPr="00F831F5">
              <w:rPr>
                <w:bCs/>
                <w:sz w:val="22"/>
                <w:szCs w:val="22"/>
              </w:rPr>
              <w:t>188800, г. Выборг, Ленинградская обл., ул. Сухова д.2</w:t>
            </w:r>
            <w:r w:rsidRPr="00F831F5">
              <w:rPr>
                <w:bCs/>
                <w:sz w:val="22"/>
                <w:szCs w:val="22"/>
              </w:rPr>
              <w:fldChar w:fldCharType="end"/>
            </w:r>
          </w:p>
          <w:p w14:paraId="31507AAE" w14:textId="77777777" w:rsidR="00F831F5" w:rsidRPr="00F831F5" w:rsidRDefault="00F831F5" w:rsidP="00F831F5">
            <w:pPr>
              <w:ind w:right="501"/>
              <w:jc w:val="both"/>
              <w:rPr>
                <w:bCs/>
                <w:sz w:val="22"/>
                <w:szCs w:val="22"/>
              </w:rPr>
            </w:pPr>
            <w:r w:rsidRPr="00F831F5">
              <w:rPr>
                <w:bCs/>
                <w:sz w:val="22"/>
                <w:szCs w:val="22"/>
              </w:rPr>
              <w:t xml:space="preserve">ОГРН: </w:t>
            </w:r>
            <w:r w:rsidRPr="00F831F5">
              <w:rPr>
                <w:bCs/>
                <w:sz w:val="22"/>
                <w:szCs w:val="22"/>
              </w:rPr>
              <w:fldChar w:fldCharType="begin">
                <w:ffData>
                  <w:name w:val=""/>
                  <w:enabled/>
                  <w:calcOnExit w:val="0"/>
                  <w:textInput>
                    <w:default w:val="1054700176893"/>
                  </w:textInput>
                </w:ffData>
              </w:fldChar>
            </w:r>
            <w:r w:rsidRPr="00F831F5">
              <w:rPr>
                <w:bCs/>
                <w:sz w:val="22"/>
                <w:szCs w:val="22"/>
              </w:rPr>
              <w:instrText xml:space="preserve"> FORMTEXT </w:instrText>
            </w:r>
            <w:r w:rsidRPr="00F831F5">
              <w:rPr>
                <w:bCs/>
                <w:sz w:val="22"/>
                <w:szCs w:val="22"/>
              </w:rPr>
            </w:r>
            <w:r w:rsidRPr="00F831F5">
              <w:rPr>
                <w:bCs/>
                <w:sz w:val="22"/>
                <w:szCs w:val="22"/>
              </w:rPr>
              <w:fldChar w:fldCharType="separate"/>
            </w:r>
            <w:r w:rsidRPr="00F831F5">
              <w:rPr>
                <w:bCs/>
                <w:sz w:val="22"/>
                <w:szCs w:val="22"/>
              </w:rPr>
              <w:t>1054700176893</w:t>
            </w:r>
            <w:r w:rsidRPr="00F831F5">
              <w:rPr>
                <w:bCs/>
                <w:sz w:val="22"/>
                <w:szCs w:val="22"/>
              </w:rPr>
              <w:fldChar w:fldCharType="end"/>
            </w:r>
            <w:r w:rsidRPr="00F831F5">
              <w:rPr>
                <w:bCs/>
                <w:sz w:val="22"/>
                <w:szCs w:val="22"/>
              </w:rPr>
              <w:t xml:space="preserve"> </w:t>
            </w:r>
          </w:p>
          <w:p w14:paraId="777F3F33" w14:textId="77777777" w:rsidR="00F831F5" w:rsidRPr="00F831F5" w:rsidRDefault="00F831F5" w:rsidP="00F831F5">
            <w:pPr>
              <w:ind w:right="501"/>
              <w:jc w:val="both"/>
              <w:rPr>
                <w:bCs/>
                <w:sz w:val="22"/>
                <w:szCs w:val="22"/>
              </w:rPr>
            </w:pPr>
            <w:r w:rsidRPr="00F831F5">
              <w:rPr>
                <w:bCs/>
                <w:sz w:val="22"/>
                <w:szCs w:val="22"/>
              </w:rPr>
              <w:t xml:space="preserve">ИНН/КПП: </w:t>
            </w:r>
            <w:r w:rsidRPr="00F831F5">
              <w:rPr>
                <w:bCs/>
                <w:sz w:val="22"/>
                <w:szCs w:val="22"/>
              </w:rPr>
              <w:fldChar w:fldCharType="begin">
                <w:ffData>
                  <w:name w:val=""/>
                  <w:enabled/>
                  <w:calcOnExit w:val="0"/>
                  <w:textInput>
                    <w:default w:val="4704062064"/>
                  </w:textInput>
                </w:ffData>
              </w:fldChar>
            </w:r>
            <w:r w:rsidRPr="00F831F5">
              <w:rPr>
                <w:bCs/>
                <w:sz w:val="22"/>
                <w:szCs w:val="22"/>
              </w:rPr>
              <w:instrText xml:space="preserve"> FORMTEXT </w:instrText>
            </w:r>
            <w:r w:rsidRPr="00F831F5">
              <w:rPr>
                <w:bCs/>
                <w:sz w:val="22"/>
                <w:szCs w:val="22"/>
              </w:rPr>
            </w:r>
            <w:r w:rsidRPr="00F831F5">
              <w:rPr>
                <w:bCs/>
                <w:sz w:val="22"/>
                <w:szCs w:val="22"/>
              </w:rPr>
              <w:fldChar w:fldCharType="separate"/>
            </w:r>
            <w:r w:rsidRPr="00F831F5">
              <w:rPr>
                <w:bCs/>
                <w:sz w:val="22"/>
                <w:szCs w:val="22"/>
              </w:rPr>
              <w:t>4704062064</w:t>
            </w:r>
            <w:r w:rsidRPr="00F831F5">
              <w:rPr>
                <w:bCs/>
                <w:sz w:val="22"/>
                <w:szCs w:val="22"/>
              </w:rPr>
              <w:fldChar w:fldCharType="end"/>
            </w:r>
            <w:r w:rsidRPr="00F831F5">
              <w:rPr>
                <w:bCs/>
                <w:sz w:val="22"/>
                <w:szCs w:val="22"/>
              </w:rPr>
              <w:t>/</w:t>
            </w:r>
            <w:r w:rsidRPr="00F831F5">
              <w:rPr>
                <w:bCs/>
                <w:sz w:val="22"/>
                <w:szCs w:val="22"/>
              </w:rPr>
              <w:fldChar w:fldCharType="begin">
                <w:ffData>
                  <w:name w:val=""/>
                  <w:enabled/>
                  <w:calcOnExit w:val="0"/>
                  <w:textInput>
                    <w:default w:val="470401001"/>
                  </w:textInput>
                </w:ffData>
              </w:fldChar>
            </w:r>
            <w:r w:rsidRPr="00F831F5">
              <w:rPr>
                <w:bCs/>
                <w:sz w:val="22"/>
                <w:szCs w:val="22"/>
              </w:rPr>
              <w:instrText xml:space="preserve"> FORMTEXT </w:instrText>
            </w:r>
            <w:r w:rsidRPr="00F831F5">
              <w:rPr>
                <w:bCs/>
                <w:sz w:val="22"/>
                <w:szCs w:val="22"/>
              </w:rPr>
            </w:r>
            <w:r w:rsidRPr="00F831F5">
              <w:rPr>
                <w:bCs/>
                <w:sz w:val="22"/>
                <w:szCs w:val="22"/>
              </w:rPr>
              <w:fldChar w:fldCharType="separate"/>
            </w:r>
            <w:r w:rsidRPr="00F831F5">
              <w:rPr>
                <w:bCs/>
                <w:sz w:val="22"/>
                <w:szCs w:val="22"/>
              </w:rPr>
              <w:t>470401001</w:t>
            </w:r>
            <w:r w:rsidRPr="00F831F5">
              <w:rPr>
                <w:bCs/>
                <w:sz w:val="22"/>
                <w:szCs w:val="22"/>
              </w:rPr>
              <w:fldChar w:fldCharType="end"/>
            </w:r>
          </w:p>
          <w:p w14:paraId="67A87E23" w14:textId="77777777" w:rsidR="00F831F5" w:rsidRPr="00F831F5" w:rsidRDefault="00F831F5" w:rsidP="00F831F5">
            <w:pPr>
              <w:ind w:right="501"/>
              <w:jc w:val="both"/>
              <w:rPr>
                <w:bCs/>
                <w:sz w:val="22"/>
                <w:szCs w:val="22"/>
              </w:rPr>
            </w:pPr>
            <w:r w:rsidRPr="00F831F5">
              <w:rPr>
                <w:bCs/>
                <w:sz w:val="22"/>
                <w:szCs w:val="22"/>
              </w:rPr>
              <w:t xml:space="preserve">Расчетный счет: </w:t>
            </w:r>
            <w:r w:rsidRPr="00F831F5">
              <w:rPr>
                <w:bCs/>
                <w:sz w:val="22"/>
                <w:szCs w:val="22"/>
              </w:rPr>
              <w:fldChar w:fldCharType="begin">
                <w:ffData>
                  <w:name w:val=""/>
                  <w:enabled/>
                  <w:calcOnExit w:val="0"/>
                  <w:textInput>
                    <w:default w:val="40702810055390000440"/>
                  </w:textInput>
                </w:ffData>
              </w:fldChar>
            </w:r>
            <w:r w:rsidRPr="00F831F5">
              <w:rPr>
                <w:bCs/>
                <w:sz w:val="22"/>
                <w:szCs w:val="22"/>
              </w:rPr>
              <w:instrText xml:space="preserve"> FORMTEXT </w:instrText>
            </w:r>
            <w:r w:rsidRPr="00F831F5">
              <w:rPr>
                <w:bCs/>
                <w:sz w:val="22"/>
                <w:szCs w:val="22"/>
              </w:rPr>
            </w:r>
            <w:r w:rsidRPr="00F831F5">
              <w:rPr>
                <w:bCs/>
                <w:sz w:val="22"/>
                <w:szCs w:val="22"/>
              </w:rPr>
              <w:fldChar w:fldCharType="separate"/>
            </w:r>
            <w:r w:rsidRPr="00F831F5">
              <w:rPr>
                <w:bCs/>
                <w:sz w:val="22"/>
                <w:szCs w:val="22"/>
              </w:rPr>
              <w:t>40702810055390000440</w:t>
            </w:r>
            <w:r w:rsidRPr="00F831F5">
              <w:rPr>
                <w:bCs/>
                <w:sz w:val="22"/>
                <w:szCs w:val="22"/>
              </w:rPr>
              <w:fldChar w:fldCharType="end"/>
            </w:r>
          </w:p>
          <w:p w14:paraId="45FBF33C" w14:textId="77777777" w:rsidR="00F831F5" w:rsidRPr="00F831F5" w:rsidRDefault="00F831F5" w:rsidP="00F831F5">
            <w:pPr>
              <w:ind w:right="501"/>
              <w:jc w:val="both"/>
              <w:rPr>
                <w:bCs/>
                <w:sz w:val="22"/>
                <w:szCs w:val="22"/>
              </w:rPr>
            </w:pPr>
            <w:r w:rsidRPr="00F831F5">
              <w:rPr>
                <w:bCs/>
                <w:sz w:val="22"/>
                <w:szCs w:val="22"/>
              </w:rPr>
              <w:t xml:space="preserve">Банк: </w:t>
            </w:r>
            <w:r w:rsidRPr="00F831F5">
              <w:rPr>
                <w:bCs/>
                <w:sz w:val="22"/>
                <w:szCs w:val="22"/>
              </w:rPr>
              <w:fldChar w:fldCharType="begin">
                <w:ffData>
                  <w:name w:val=""/>
                  <w:enabled/>
                  <w:calcOnExit w:val="0"/>
                  <w:textInput>
                    <w:default w:val="в Северо-Западный банк ПАО &quot;Сбербанк России&quot; г. Санкт-Петербург"/>
                  </w:textInput>
                </w:ffData>
              </w:fldChar>
            </w:r>
            <w:r w:rsidRPr="00F831F5">
              <w:rPr>
                <w:bCs/>
                <w:sz w:val="22"/>
                <w:szCs w:val="22"/>
              </w:rPr>
              <w:instrText xml:space="preserve"> FORMTEXT </w:instrText>
            </w:r>
            <w:r w:rsidRPr="00F831F5">
              <w:rPr>
                <w:bCs/>
                <w:sz w:val="22"/>
                <w:szCs w:val="22"/>
              </w:rPr>
            </w:r>
            <w:r w:rsidRPr="00F831F5">
              <w:rPr>
                <w:bCs/>
                <w:sz w:val="22"/>
                <w:szCs w:val="22"/>
              </w:rPr>
              <w:fldChar w:fldCharType="separate"/>
            </w:r>
            <w:r w:rsidRPr="00F831F5">
              <w:rPr>
                <w:bCs/>
                <w:sz w:val="22"/>
                <w:szCs w:val="22"/>
              </w:rPr>
              <w:t>в Северо-Западный банк ПАО "Сбербанк России" г. Санкт-Петербург</w:t>
            </w:r>
            <w:r w:rsidRPr="00F831F5">
              <w:rPr>
                <w:bCs/>
                <w:sz w:val="22"/>
                <w:szCs w:val="22"/>
              </w:rPr>
              <w:fldChar w:fldCharType="end"/>
            </w:r>
          </w:p>
          <w:p w14:paraId="6DAF1B90" w14:textId="77777777" w:rsidR="00F831F5" w:rsidRPr="00F831F5" w:rsidRDefault="00F831F5" w:rsidP="00F831F5">
            <w:pPr>
              <w:ind w:right="501"/>
              <w:jc w:val="both"/>
              <w:rPr>
                <w:bCs/>
                <w:sz w:val="22"/>
                <w:szCs w:val="22"/>
              </w:rPr>
            </w:pPr>
            <w:proofErr w:type="spellStart"/>
            <w:r w:rsidRPr="00F831F5">
              <w:rPr>
                <w:bCs/>
                <w:sz w:val="22"/>
                <w:szCs w:val="22"/>
              </w:rPr>
              <w:t>Корр</w:t>
            </w:r>
            <w:proofErr w:type="spellEnd"/>
            <w:r w:rsidRPr="00F831F5">
              <w:rPr>
                <w:bCs/>
                <w:sz w:val="22"/>
                <w:szCs w:val="22"/>
              </w:rPr>
              <w:t>/</w:t>
            </w:r>
            <w:proofErr w:type="spellStart"/>
            <w:r w:rsidRPr="00F831F5">
              <w:rPr>
                <w:bCs/>
                <w:sz w:val="22"/>
                <w:szCs w:val="22"/>
              </w:rPr>
              <w:t>сч</w:t>
            </w:r>
            <w:proofErr w:type="spellEnd"/>
            <w:r w:rsidRPr="00F831F5">
              <w:rPr>
                <w:bCs/>
                <w:sz w:val="22"/>
                <w:szCs w:val="22"/>
              </w:rPr>
              <w:t xml:space="preserve">: </w:t>
            </w:r>
            <w:r w:rsidRPr="00F831F5">
              <w:rPr>
                <w:bCs/>
                <w:sz w:val="22"/>
                <w:szCs w:val="22"/>
              </w:rPr>
              <w:fldChar w:fldCharType="begin">
                <w:ffData>
                  <w:name w:val=""/>
                  <w:enabled/>
                  <w:calcOnExit w:val="0"/>
                  <w:textInput>
                    <w:default w:val="30101810500000000653"/>
                  </w:textInput>
                </w:ffData>
              </w:fldChar>
            </w:r>
            <w:r w:rsidRPr="00F831F5">
              <w:rPr>
                <w:bCs/>
                <w:sz w:val="22"/>
                <w:szCs w:val="22"/>
              </w:rPr>
              <w:instrText xml:space="preserve"> FORMTEXT </w:instrText>
            </w:r>
            <w:r w:rsidRPr="00F831F5">
              <w:rPr>
                <w:bCs/>
                <w:sz w:val="22"/>
                <w:szCs w:val="22"/>
              </w:rPr>
            </w:r>
            <w:r w:rsidRPr="00F831F5">
              <w:rPr>
                <w:bCs/>
                <w:sz w:val="22"/>
                <w:szCs w:val="22"/>
              </w:rPr>
              <w:fldChar w:fldCharType="separate"/>
            </w:r>
            <w:r w:rsidRPr="00F831F5">
              <w:rPr>
                <w:bCs/>
                <w:sz w:val="22"/>
                <w:szCs w:val="22"/>
              </w:rPr>
              <w:t>30101810500000000653</w:t>
            </w:r>
            <w:r w:rsidRPr="00F831F5">
              <w:rPr>
                <w:bCs/>
                <w:sz w:val="22"/>
                <w:szCs w:val="22"/>
              </w:rPr>
              <w:fldChar w:fldCharType="end"/>
            </w:r>
          </w:p>
          <w:p w14:paraId="2696AC9C" w14:textId="71C14A30" w:rsidR="00931CB2" w:rsidRPr="00F831F5" w:rsidRDefault="00F831F5" w:rsidP="00F831F5">
            <w:pPr>
              <w:ind w:right="501"/>
              <w:jc w:val="both"/>
              <w:rPr>
                <w:bCs/>
                <w:sz w:val="22"/>
                <w:szCs w:val="22"/>
              </w:rPr>
            </w:pPr>
            <w:r w:rsidRPr="00F831F5">
              <w:rPr>
                <w:bCs/>
                <w:sz w:val="22"/>
                <w:szCs w:val="22"/>
              </w:rPr>
              <w:t xml:space="preserve">БИК: </w:t>
            </w:r>
            <w:r w:rsidRPr="00F831F5">
              <w:rPr>
                <w:bCs/>
                <w:sz w:val="22"/>
                <w:szCs w:val="22"/>
              </w:rPr>
              <w:fldChar w:fldCharType="begin">
                <w:ffData>
                  <w:name w:val=""/>
                  <w:enabled/>
                  <w:calcOnExit w:val="0"/>
                  <w:textInput>
                    <w:default w:val="044030653"/>
                  </w:textInput>
                </w:ffData>
              </w:fldChar>
            </w:r>
            <w:r w:rsidRPr="00F831F5">
              <w:rPr>
                <w:bCs/>
                <w:sz w:val="22"/>
                <w:szCs w:val="22"/>
              </w:rPr>
              <w:instrText xml:space="preserve"> FORMTEXT </w:instrText>
            </w:r>
            <w:r w:rsidRPr="00F831F5">
              <w:rPr>
                <w:bCs/>
                <w:sz w:val="22"/>
                <w:szCs w:val="22"/>
              </w:rPr>
            </w:r>
            <w:r w:rsidRPr="00F831F5">
              <w:rPr>
                <w:bCs/>
                <w:sz w:val="22"/>
                <w:szCs w:val="22"/>
              </w:rPr>
              <w:fldChar w:fldCharType="separate"/>
            </w:r>
            <w:r w:rsidRPr="00F831F5">
              <w:rPr>
                <w:bCs/>
                <w:sz w:val="22"/>
                <w:szCs w:val="22"/>
              </w:rPr>
              <w:t>044030653</w:t>
            </w:r>
            <w:r w:rsidRPr="00F831F5">
              <w:rPr>
                <w:bCs/>
                <w:sz w:val="22"/>
                <w:szCs w:val="22"/>
              </w:rPr>
              <w:fldChar w:fldCharType="end"/>
            </w:r>
          </w:p>
          <w:p w14:paraId="2696AC9D" w14:textId="77777777" w:rsidR="00E70EB2" w:rsidRPr="00F831F5" w:rsidRDefault="00E70EB2" w:rsidP="002D28C0">
            <w:pPr>
              <w:widowControl w:val="0"/>
              <w:ind w:right="137"/>
              <w:jc w:val="both"/>
              <w:rPr>
                <w:b/>
                <w:sz w:val="22"/>
                <w:szCs w:val="22"/>
              </w:rPr>
            </w:pPr>
          </w:p>
        </w:tc>
      </w:tr>
      <w:tr w:rsidR="00E70EB2" w:rsidRPr="00E017C4" w14:paraId="2696ACA7" w14:textId="77777777" w:rsidTr="3CEC688A">
        <w:trPr>
          <w:gridAfter w:val="1"/>
          <w:wAfter w:w="247" w:type="dxa"/>
          <w:trHeight w:val="694"/>
        </w:trPr>
        <w:tc>
          <w:tcPr>
            <w:tcW w:w="4962" w:type="dxa"/>
          </w:tcPr>
          <w:p w14:paraId="2696AC9F" w14:textId="77777777" w:rsidR="00E732AA" w:rsidRPr="00E017C4" w:rsidRDefault="002D28C0" w:rsidP="00E732AA">
            <w:pPr>
              <w:widowControl w:val="0"/>
              <w:rPr>
                <w:sz w:val="22"/>
                <w:szCs w:val="22"/>
              </w:rPr>
            </w:pPr>
            <w:r w:rsidRPr="00E017C4">
              <w:rPr>
                <w:b/>
                <w:bCs/>
                <w:sz w:val="22"/>
                <w:szCs w:val="22"/>
              </w:rPr>
              <w:t>Подпись:</w:t>
            </w:r>
          </w:p>
          <w:p w14:paraId="2696ACA0" w14:textId="1A626ED0" w:rsidR="00E70EB2" w:rsidRPr="00E017C4" w:rsidRDefault="007C1CC1" w:rsidP="00E732AA">
            <w:pPr>
              <w:widowControl w:val="0"/>
              <w:rPr>
                <w:sz w:val="22"/>
                <w:szCs w:val="22"/>
              </w:rPr>
            </w:pPr>
            <w:r w:rsidRPr="3CEC688A">
              <w:rPr>
                <w:sz w:val="22"/>
                <w:szCs w:val="22"/>
              </w:rPr>
              <w:t>____________________ /</w:t>
            </w:r>
            <w:r w:rsidR="3102058B" w:rsidRPr="3CEC688A">
              <w:rPr>
                <w:sz w:val="22"/>
                <w:szCs w:val="22"/>
              </w:rPr>
              <w:t>С. В.</w:t>
            </w:r>
            <w:r w:rsidR="00E732AA" w:rsidRPr="3CEC688A">
              <w:rPr>
                <w:sz w:val="22"/>
                <w:szCs w:val="22"/>
              </w:rPr>
              <w:t xml:space="preserve"> Ланских</w:t>
            </w:r>
            <w:r w:rsidRPr="3CEC688A">
              <w:rPr>
                <w:sz w:val="22"/>
                <w:szCs w:val="22"/>
              </w:rPr>
              <w:t xml:space="preserve">/ </w:t>
            </w:r>
          </w:p>
          <w:p w14:paraId="2696ACA1" w14:textId="77777777" w:rsidR="00E70EB2" w:rsidRPr="00E017C4" w:rsidRDefault="007C1CC1">
            <w:pPr>
              <w:widowControl w:val="0"/>
              <w:jc w:val="center"/>
              <w:rPr>
                <w:sz w:val="22"/>
                <w:szCs w:val="22"/>
              </w:rPr>
            </w:pPr>
            <w:r w:rsidRPr="00E017C4">
              <w:rPr>
                <w:sz w:val="22"/>
                <w:szCs w:val="22"/>
              </w:rPr>
              <w:t>М.П.</w:t>
            </w:r>
          </w:p>
          <w:p w14:paraId="2696ACA2" w14:textId="74064A03" w:rsidR="00E70EB2" w:rsidRPr="00E017C4" w:rsidRDefault="00E70EB2" w:rsidP="00ED0427">
            <w:pPr>
              <w:widowControl w:val="0"/>
              <w:rPr>
                <w:sz w:val="22"/>
                <w:szCs w:val="22"/>
              </w:rPr>
            </w:pPr>
          </w:p>
        </w:tc>
        <w:tc>
          <w:tcPr>
            <w:tcW w:w="4392" w:type="dxa"/>
          </w:tcPr>
          <w:p w14:paraId="2696ACA3" w14:textId="77777777" w:rsidR="00E70EB2" w:rsidRPr="00E017C4" w:rsidRDefault="007C1CC1">
            <w:pPr>
              <w:widowControl w:val="0"/>
              <w:jc w:val="both"/>
              <w:rPr>
                <w:sz w:val="22"/>
                <w:szCs w:val="22"/>
              </w:rPr>
            </w:pPr>
            <w:r w:rsidRPr="00E017C4">
              <w:rPr>
                <w:b/>
                <w:bCs/>
                <w:sz w:val="22"/>
                <w:szCs w:val="22"/>
              </w:rPr>
              <w:t>Подпись:</w:t>
            </w:r>
            <w:r w:rsidRPr="00E017C4">
              <w:rPr>
                <w:b/>
                <w:sz w:val="22"/>
                <w:szCs w:val="22"/>
              </w:rPr>
              <w:t xml:space="preserve"> </w:t>
            </w:r>
          </w:p>
          <w:p w14:paraId="2696ACA4" w14:textId="60C8610A" w:rsidR="00E70EB2" w:rsidRPr="00E017C4" w:rsidRDefault="007C1CC1" w:rsidP="002D28C0">
            <w:pPr>
              <w:widowControl w:val="0"/>
              <w:rPr>
                <w:sz w:val="22"/>
                <w:szCs w:val="22"/>
              </w:rPr>
            </w:pPr>
            <w:r w:rsidRPr="00E017C4">
              <w:rPr>
                <w:sz w:val="22"/>
                <w:szCs w:val="22"/>
              </w:rPr>
              <w:t>____________________/</w:t>
            </w:r>
            <w:r w:rsidR="00F831F5" w:rsidRPr="00F831F5">
              <w:rPr>
                <w:bCs/>
                <w:sz w:val="22"/>
                <w:szCs w:val="22"/>
              </w:rPr>
              <w:fldChar w:fldCharType="begin">
                <w:ffData>
                  <w:name w:val=""/>
                  <w:enabled/>
                  <w:calcOnExit w:val="0"/>
                  <w:textInput>
                    <w:default w:val="Кривонос А.В."/>
                  </w:textInput>
                </w:ffData>
              </w:fldChar>
            </w:r>
            <w:r w:rsidR="00F831F5" w:rsidRPr="00F831F5">
              <w:rPr>
                <w:bCs/>
                <w:sz w:val="22"/>
                <w:szCs w:val="22"/>
              </w:rPr>
              <w:instrText xml:space="preserve"> FORMTEXT </w:instrText>
            </w:r>
            <w:r w:rsidR="00F831F5" w:rsidRPr="00F831F5">
              <w:rPr>
                <w:bCs/>
                <w:sz w:val="22"/>
                <w:szCs w:val="22"/>
              </w:rPr>
            </w:r>
            <w:r w:rsidR="00F831F5" w:rsidRPr="00F831F5">
              <w:rPr>
                <w:bCs/>
                <w:sz w:val="22"/>
                <w:szCs w:val="22"/>
              </w:rPr>
              <w:fldChar w:fldCharType="separate"/>
            </w:r>
            <w:r w:rsidR="00F831F5" w:rsidRPr="00F831F5">
              <w:rPr>
                <w:bCs/>
                <w:noProof/>
                <w:sz w:val="22"/>
                <w:szCs w:val="22"/>
              </w:rPr>
              <w:t>Кривонос А.В.</w:t>
            </w:r>
            <w:r w:rsidR="00F831F5" w:rsidRPr="00F831F5">
              <w:rPr>
                <w:bCs/>
                <w:sz w:val="22"/>
                <w:szCs w:val="22"/>
              </w:rPr>
              <w:fldChar w:fldCharType="end"/>
            </w:r>
            <w:r w:rsidRPr="00E017C4">
              <w:rPr>
                <w:sz w:val="22"/>
                <w:szCs w:val="22"/>
              </w:rPr>
              <w:t>/</w:t>
            </w:r>
          </w:p>
          <w:p w14:paraId="2696ACA5" w14:textId="77777777" w:rsidR="00E70EB2" w:rsidRPr="00E017C4" w:rsidRDefault="007C1CC1">
            <w:pPr>
              <w:widowControl w:val="0"/>
              <w:jc w:val="center"/>
              <w:rPr>
                <w:sz w:val="22"/>
                <w:szCs w:val="22"/>
              </w:rPr>
            </w:pPr>
            <w:r w:rsidRPr="00E017C4">
              <w:rPr>
                <w:sz w:val="22"/>
                <w:szCs w:val="22"/>
              </w:rPr>
              <w:t>М.П.</w:t>
            </w:r>
          </w:p>
          <w:p w14:paraId="2696ACA6" w14:textId="0D5E4193" w:rsidR="00E70EB2" w:rsidRPr="00E017C4" w:rsidRDefault="00E70EB2" w:rsidP="00FA3A82">
            <w:pPr>
              <w:widowControl w:val="0"/>
              <w:jc w:val="center"/>
              <w:rPr>
                <w:sz w:val="22"/>
                <w:szCs w:val="22"/>
              </w:rPr>
            </w:pPr>
          </w:p>
        </w:tc>
      </w:tr>
    </w:tbl>
    <w:p w14:paraId="143C0A51" w14:textId="77777777" w:rsidR="00ED0427" w:rsidRPr="00455072" w:rsidRDefault="00ED0427" w:rsidP="00ED0427">
      <w:pPr>
        <w:pageBreakBefore/>
        <w:jc w:val="both"/>
        <w:rPr>
          <w:b/>
          <w:bCs/>
          <w:sz w:val="22"/>
          <w:szCs w:val="22"/>
        </w:rPr>
      </w:pPr>
      <w:r w:rsidRPr="00455072">
        <w:rPr>
          <w:b/>
          <w:bCs/>
          <w:sz w:val="22"/>
          <w:szCs w:val="22"/>
        </w:rPr>
        <w:lastRenderedPageBreak/>
        <w:t xml:space="preserve">Приложение № </w:t>
      </w:r>
      <w:r>
        <w:rPr>
          <w:b/>
          <w:sz w:val="22"/>
          <w:szCs w:val="22"/>
        </w:rPr>
        <w:fldChar w:fldCharType="begin">
          <w:ffData>
            <w:name w:val=""/>
            <w:enabled/>
            <w:calcOnExit w:val="0"/>
            <w:textInput>
              <w:default w:val="1"/>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1</w:t>
      </w:r>
      <w:r>
        <w:rPr>
          <w:b/>
          <w:sz w:val="22"/>
          <w:szCs w:val="22"/>
        </w:rPr>
        <w:fldChar w:fldCharType="end"/>
      </w:r>
    </w:p>
    <w:p w14:paraId="5E647F7E" w14:textId="32FA5A24" w:rsidR="00ED0427" w:rsidRPr="00455072" w:rsidRDefault="00ED0427" w:rsidP="00ED0427">
      <w:pPr>
        <w:jc w:val="both"/>
        <w:rPr>
          <w:b/>
          <w:bCs/>
          <w:sz w:val="22"/>
          <w:szCs w:val="22"/>
        </w:rPr>
      </w:pPr>
      <w:r w:rsidRPr="00455072">
        <w:rPr>
          <w:b/>
          <w:bCs/>
          <w:sz w:val="22"/>
          <w:szCs w:val="22"/>
        </w:rPr>
        <w:t xml:space="preserve">к </w:t>
      </w:r>
      <w:proofErr w:type="spellStart"/>
      <w:r w:rsidRPr="00455072">
        <w:rPr>
          <w:b/>
          <w:bCs/>
          <w:sz w:val="22"/>
          <w:szCs w:val="22"/>
        </w:rPr>
        <w:t>Сублицензионному</w:t>
      </w:r>
      <w:proofErr w:type="spellEnd"/>
      <w:r w:rsidRPr="00455072">
        <w:rPr>
          <w:b/>
          <w:bCs/>
          <w:sz w:val="22"/>
          <w:szCs w:val="22"/>
        </w:rPr>
        <w:t xml:space="preserve"> договору № </w:t>
      </w:r>
      <w:r>
        <w:rPr>
          <w:b/>
          <w:sz w:val="22"/>
          <w:szCs w:val="22"/>
        </w:rPr>
        <w:fldChar w:fldCharType="begin">
          <w:ffData>
            <w:name w:val=""/>
            <w:enabled/>
            <w:calcOnExit w:val="0"/>
            <w:textInput>
              <w:default w:val="144-24-ЕП"/>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144-24-ЕП</w:t>
      </w:r>
      <w:r>
        <w:rPr>
          <w:b/>
          <w:sz w:val="22"/>
          <w:szCs w:val="22"/>
        </w:rPr>
        <w:fldChar w:fldCharType="end"/>
      </w:r>
      <w:r w:rsidRPr="00455072">
        <w:rPr>
          <w:b/>
          <w:sz w:val="22"/>
          <w:szCs w:val="22"/>
        </w:rPr>
        <w:t xml:space="preserve"> </w:t>
      </w:r>
      <w:r w:rsidRPr="00455072">
        <w:rPr>
          <w:b/>
          <w:bCs/>
          <w:sz w:val="22"/>
          <w:szCs w:val="22"/>
        </w:rPr>
        <w:t xml:space="preserve">от </w:t>
      </w:r>
      <w:sdt>
        <w:sdtPr>
          <w:rPr>
            <w:b/>
            <w:bCs/>
            <w:sz w:val="22"/>
            <w:szCs w:val="22"/>
          </w:rPr>
          <w:alias w:val="Дата"/>
          <w:tag w:val="Дата"/>
          <w:id w:val="-1252591393"/>
          <w:placeholder>
            <w:docPart w:val="96A92B86248D449AA475F7D23EEDBB02"/>
          </w:placeholder>
          <w:date w:fullDate="2024-12-09T00:00:00Z">
            <w:dateFormat w:val="d MMMM yyyy 'г.'"/>
            <w:lid w:val="ru-RU"/>
            <w:storeMappedDataAs w:val="dateTime"/>
            <w:calendar w:val="gregorian"/>
          </w:date>
        </w:sdtPr>
        <w:sdtContent>
          <w:r w:rsidR="001513C1">
            <w:rPr>
              <w:b/>
              <w:bCs/>
              <w:sz w:val="22"/>
              <w:szCs w:val="22"/>
            </w:rPr>
            <w:t>9 декабря 2024 г.</w:t>
          </w:r>
        </w:sdtContent>
      </w:sdt>
    </w:p>
    <w:p w14:paraId="507BFC35" w14:textId="77777777" w:rsidR="00ED0427" w:rsidRPr="00455072" w:rsidRDefault="00ED0427" w:rsidP="00ED0427">
      <w:pPr>
        <w:jc w:val="both"/>
        <w:rPr>
          <w:b/>
          <w:bCs/>
          <w:sz w:val="22"/>
          <w:szCs w:val="22"/>
        </w:rPr>
      </w:pPr>
      <w:r w:rsidRPr="00455072">
        <w:rPr>
          <w:b/>
          <w:bCs/>
          <w:sz w:val="22"/>
          <w:szCs w:val="22"/>
        </w:rPr>
        <w:t>(далее – «Договор»)</w:t>
      </w:r>
    </w:p>
    <w:p w14:paraId="3F876BA0" w14:textId="77777777" w:rsidR="00ED0427" w:rsidRPr="00455072" w:rsidRDefault="00ED0427" w:rsidP="00ED0427">
      <w:pPr>
        <w:jc w:val="center"/>
        <w:rPr>
          <w:b/>
          <w:bCs/>
          <w:sz w:val="22"/>
          <w:szCs w:val="22"/>
        </w:rPr>
      </w:pPr>
    </w:p>
    <w:p w14:paraId="4938A1F4" w14:textId="77777777" w:rsidR="00ED0427" w:rsidRPr="00455072" w:rsidRDefault="00ED0427" w:rsidP="00ED0427">
      <w:pPr>
        <w:tabs>
          <w:tab w:val="right" w:pos="9350"/>
        </w:tabs>
        <w:jc w:val="center"/>
        <w:rPr>
          <w:b/>
          <w:sz w:val="22"/>
          <w:szCs w:val="22"/>
        </w:rPr>
      </w:pPr>
      <w:r w:rsidRPr="00455072">
        <w:rPr>
          <w:b/>
          <w:sz w:val="22"/>
          <w:szCs w:val="22"/>
        </w:rPr>
        <w:t>Спецификация №</w:t>
      </w:r>
      <w:r>
        <w:rPr>
          <w:b/>
          <w:sz w:val="22"/>
          <w:szCs w:val="22"/>
        </w:rPr>
        <w:t>1</w:t>
      </w:r>
    </w:p>
    <w:p w14:paraId="1CA9FCC3" w14:textId="3820E2E2" w:rsidR="00ED0427" w:rsidRPr="00455072" w:rsidRDefault="00ED0427" w:rsidP="00ED0427">
      <w:pPr>
        <w:jc w:val="both"/>
        <w:rPr>
          <w:b/>
          <w:bCs/>
          <w:sz w:val="22"/>
          <w:szCs w:val="22"/>
        </w:rPr>
      </w:pPr>
      <w:r w:rsidRPr="00455072">
        <w:rPr>
          <w:b/>
          <w:sz w:val="22"/>
          <w:szCs w:val="22"/>
        </w:rPr>
        <w:t xml:space="preserve">к </w:t>
      </w:r>
      <w:proofErr w:type="spellStart"/>
      <w:r w:rsidRPr="00455072">
        <w:rPr>
          <w:b/>
          <w:bCs/>
          <w:sz w:val="22"/>
          <w:szCs w:val="22"/>
        </w:rPr>
        <w:t>Сублицензионному</w:t>
      </w:r>
      <w:proofErr w:type="spellEnd"/>
      <w:r w:rsidRPr="00455072">
        <w:rPr>
          <w:b/>
          <w:bCs/>
          <w:sz w:val="22"/>
          <w:szCs w:val="22"/>
        </w:rPr>
        <w:t xml:space="preserve"> договору № </w:t>
      </w:r>
      <w:r>
        <w:rPr>
          <w:b/>
          <w:sz w:val="22"/>
          <w:szCs w:val="22"/>
        </w:rPr>
        <w:fldChar w:fldCharType="begin">
          <w:ffData>
            <w:name w:val=""/>
            <w:enabled/>
            <w:calcOnExit w:val="0"/>
            <w:textInput>
              <w:default w:val="144-24-ЕП"/>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144-24-ЕП</w:t>
      </w:r>
      <w:r>
        <w:rPr>
          <w:b/>
          <w:sz w:val="22"/>
          <w:szCs w:val="22"/>
        </w:rPr>
        <w:fldChar w:fldCharType="end"/>
      </w:r>
      <w:r w:rsidRPr="00455072">
        <w:rPr>
          <w:b/>
          <w:sz w:val="22"/>
          <w:szCs w:val="22"/>
        </w:rPr>
        <w:t xml:space="preserve"> </w:t>
      </w:r>
      <w:r w:rsidRPr="00455072">
        <w:rPr>
          <w:b/>
          <w:bCs/>
          <w:sz w:val="22"/>
          <w:szCs w:val="22"/>
        </w:rPr>
        <w:t xml:space="preserve">от </w:t>
      </w:r>
      <w:sdt>
        <w:sdtPr>
          <w:rPr>
            <w:b/>
            <w:bCs/>
            <w:sz w:val="22"/>
            <w:szCs w:val="22"/>
          </w:rPr>
          <w:alias w:val="Дата"/>
          <w:tag w:val="Дата"/>
          <w:id w:val="38873040"/>
          <w:placeholder>
            <w:docPart w:val="FFF9546948D642A4892DA4937A4F3015"/>
          </w:placeholder>
          <w:date w:fullDate="2024-12-09T00:00:00Z">
            <w:dateFormat w:val="d MMMM yyyy 'г.'"/>
            <w:lid w:val="ru-RU"/>
            <w:storeMappedDataAs w:val="dateTime"/>
            <w:calendar w:val="gregorian"/>
          </w:date>
        </w:sdtPr>
        <w:sdtContent>
          <w:r w:rsidR="001513C1">
            <w:rPr>
              <w:b/>
              <w:bCs/>
              <w:sz w:val="22"/>
              <w:szCs w:val="22"/>
            </w:rPr>
            <w:t>9 декабря 2024 г.</w:t>
          </w:r>
        </w:sdtContent>
      </w:sdt>
      <w:r w:rsidRPr="00455072">
        <w:rPr>
          <w:b/>
          <w:bCs/>
          <w:sz w:val="22"/>
          <w:szCs w:val="22"/>
        </w:rPr>
        <w:t xml:space="preserve"> (далее – «Договор»)</w:t>
      </w:r>
    </w:p>
    <w:p w14:paraId="405286A1" w14:textId="77777777" w:rsidR="00ED0427" w:rsidRPr="00455072" w:rsidRDefault="00ED0427" w:rsidP="00ED0427">
      <w:pPr>
        <w:jc w:val="both"/>
        <w:rPr>
          <w:b/>
          <w:sz w:val="22"/>
          <w:szCs w:val="22"/>
        </w:rPr>
      </w:pPr>
    </w:p>
    <w:p w14:paraId="39039466" w14:textId="6E782BD4" w:rsidR="00ED0427" w:rsidRPr="00455072" w:rsidRDefault="00ED0427" w:rsidP="00ED0427">
      <w:pPr>
        <w:tabs>
          <w:tab w:val="right" w:pos="9350"/>
        </w:tabs>
        <w:rPr>
          <w:sz w:val="22"/>
          <w:szCs w:val="22"/>
        </w:rPr>
      </w:pPr>
      <w:r w:rsidRPr="00455072">
        <w:rPr>
          <w:sz w:val="22"/>
          <w:szCs w:val="22"/>
        </w:rPr>
        <w:t xml:space="preserve">г. </w:t>
      </w:r>
      <w:sdt>
        <w:sdtPr>
          <w:rPr>
            <w:sz w:val="22"/>
            <w:szCs w:val="22"/>
          </w:rPr>
          <w:id w:val="-1509363665"/>
          <w:placeholder>
            <w:docPart w:val="3AF29EA610CE4C19AB333B7074107235"/>
          </w:placeholder>
          <w:dropDownList>
            <w:listItem w:displayText="Москва" w:value="Москва"/>
            <w:listItem w:displayText="Санкт-Петербург" w:value="Санкт-Петербург"/>
            <w:listItem w:displayText="Екатеринбург" w:value="Екатеринбург"/>
            <w:listItem w:displayText="Новосибирск" w:value="Новосибирск"/>
            <w:listItem w:displayText="Ростов-на-Дону" w:value="Ростов-на-Дону"/>
            <w:listItem w:displayText="Самара" w:value="Самара"/>
            <w:listItem w:displayText="Воронеж" w:value="Воронеж"/>
            <w:listItem w:displayText="Казань" w:value="Казань"/>
            <w:listItem w:displayText="Калининград" w:value="Калининград"/>
            <w:listItem w:displayText="Красноярск" w:value="Красноярск"/>
            <w:listItem w:displayText="Нижний Новгород" w:value="Нижний Новгород"/>
            <w:listItem w:displayText="Уфа" w:value="Уфа"/>
            <w:listItem w:displayText="Хабаровск" w:value="Хабаровск"/>
            <w:listItem w:displayText="Челябинск" w:value="Челябинск"/>
            <w:listItem w:displayText="Ярославль" w:value="Ярославль"/>
          </w:dropDownList>
        </w:sdtPr>
        <w:sdtContent>
          <w:r>
            <w:rPr>
              <w:sz w:val="22"/>
              <w:szCs w:val="22"/>
            </w:rPr>
            <w:t>Санкт-Петербург</w:t>
          </w:r>
        </w:sdtContent>
      </w:sdt>
      <w:r w:rsidRPr="00455072">
        <w:rPr>
          <w:sz w:val="22"/>
          <w:szCs w:val="22"/>
        </w:rPr>
        <w:tab/>
      </w:r>
      <w:sdt>
        <w:sdtPr>
          <w:rPr>
            <w:rStyle w:val="aa"/>
            <w:rFonts w:ascii="Times New Roman" w:hAnsi="Times New Roman"/>
            <w:sz w:val="22"/>
            <w:szCs w:val="22"/>
          </w:rPr>
          <w:alias w:val="Дата"/>
          <w:tag w:val="Дата"/>
          <w:id w:val="-1186598725"/>
          <w:placeholder>
            <w:docPart w:val="F7FAC59A359746C49B6C6DE99EEA50D5"/>
          </w:placeholder>
          <w:date w:fullDate="2024-12-09T00:00:00Z">
            <w:dateFormat w:val="d MMMM yyyy 'г.'"/>
            <w:lid w:val="ru-RU"/>
            <w:storeMappedDataAs w:val="dateTime"/>
            <w:calendar w:val="gregorian"/>
          </w:date>
        </w:sdtPr>
        <w:sdtEndPr>
          <w:rPr>
            <w:rStyle w:val="a1"/>
            <w:color w:val="auto"/>
          </w:rPr>
        </w:sdtEndPr>
        <w:sdtContent>
          <w:r w:rsidR="001513C1">
            <w:rPr>
              <w:rStyle w:val="aa"/>
              <w:rFonts w:ascii="Times New Roman" w:hAnsi="Times New Roman"/>
              <w:sz w:val="22"/>
              <w:szCs w:val="22"/>
            </w:rPr>
            <w:t>9 декабря 2024 г.</w:t>
          </w:r>
        </w:sdtContent>
      </w:sdt>
    </w:p>
    <w:p w14:paraId="5960D296" w14:textId="77777777" w:rsidR="00ED0427" w:rsidRPr="00455072" w:rsidRDefault="00ED0427" w:rsidP="00ED0427">
      <w:pPr>
        <w:jc w:val="both"/>
        <w:rPr>
          <w:sz w:val="22"/>
          <w:szCs w:val="22"/>
        </w:rPr>
      </w:pPr>
      <w:proofErr w:type="gramStart"/>
      <w:r w:rsidRPr="3CEC688A">
        <w:rPr>
          <w:b/>
          <w:bCs/>
          <w:sz w:val="22"/>
          <w:szCs w:val="22"/>
        </w:rPr>
        <w:t>ООО «</w:t>
      </w:r>
      <w:proofErr w:type="spellStart"/>
      <w:r w:rsidRPr="3CEC688A">
        <w:rPr>
          <w:b/>
          <w:bCs/>
          <w:sz w:val="22"/>
          <w:szCs w:val="22"/>
        </w:rPr>
        <w:t>Симпэйс</w:t>
      </w:r>
      <w:proofErr w:type="spellEnd"/>
      <w:r w:rsidRPr="3CEC688A">
        <w:rPr>
          <w:b/>
          <w:bCs/>
          <w:sz w:val="22"/>
          <w:szCs w:val="22"/>
        </w:rPr>
        <w:t>»</w:t>
      </w:r>
      <w:r w:rsidRPr="00455072">
        <w:rPr>
          <w:sz w:val="22"/>
          <w:szCs w:val="22"/>
        </w:rPr>
        <w:t xml:space="preserve">, именуемое в дальнейшем </w:t>
      </w:r>
      <w:r w:rsidRPr="3CEC688A">
        <w:rPr>
          <w:b/>
          <w:bCs/>
          <w:sz w:val="22"/>
          <w:szCs w:val="22"/>
        </w:rPr>
        <w:t>Лицензиат</w:t>
      </w:r>
      <w:r w:rsidRPr="00455072">
        <w:rPr>
          <w:sz w:val="22"/>
          <w:szCs w:val="22"/>
        </w:rPr>
        <w:t xml:space="preserve">, </w:t>
      </w:r>
      <w:r w:rsidRPr="00455072">
        <w:rPr>
          <w:rFonts w:eastAsia="Calibri"/>
          <w:sz w:val="22"/>
          <w:szCs w:val="22"/>
          <w:lang w:eastAsia="en-US"/>
        </w:rPr>
        <w:t>в лице</w:t>
      </w:r>
      <w:r w:rsidRPr="00455072">
        <w:rPr>
          <w:rFonts w:eastAsia="Calibri"/>
          <w:sz w:val="22"/>
          <w:szCs w:val="22"/>
        </w:rPr>
        <w:t xml:space="preserve"> </w:t>
      </w:r>
      <w:r>
        <w:rPr>
          <w:color w:val="000000"/>
          <w:sz w:val="22"/>
          <w:szCs w:val="22"/>
        </w:rPr>
        <w:t>Генерального директора Ланских С. В., действующего на основании Устава</w:t>
      </w:r>
      <w:r w:rsidRPr="00455072">
        <w:rPr>
          <w:rFonts w:eastAsia="Calibri"/>
          <w:sz w:val="22"/>
          <w:szCs w:val="22"/>
          <w:lang w:eastAsia="en-US"/>
        </w:rPr>
        <w:t>,</w:t>
      </w:r>
      <w:r w:rsidRPr="00455072">
        <w:rPr>
          <w:sz w:val="22"/>
          <w:szCs w:val="22"/>
        </w:rPr>
        <w:t xml:space="preserve"> с одной стороны, и </w:t>
      </w:r>
      <w:r>
        <w:rPr>
          <w:b/>
          <w:bCs/>
          <w:sz w:val="22"/>
          <w:szCs w:val="22"/>
          <w:highlight w:val="lightGray"/>
        </w:rPr>
        <w:fldChar w:fldCharType="begin">
          <w:ffData>
            <w:name w:val=""/>
            <w:enabled/>
            <w:calcOnExit w:val="0"/>
            <w:textInput>
              <w:default w:val="АО «Выборгтеплоэнерго»"/>
            </w:textInput>
          </w:ffData>
        </w:fldChar>
      </w:r>
      <w:r>
        <w:rPr>
          <w:b/>
          <w:bCs/>
          <w:sz w:val="22"/>
          <w:szCs w:val="22"/>
          <w:highlight w:val="lightGray"/>
        </w:rPr>
        <w:instrText xml:space="preserve"> FORMTEXT </w:instrText>
      </w:r>
      <w:r>
        <w:rPr>
          <w:b/>
          <w:bCs/>
          <w:sz w:val="22"/>
          <w:szCs w:val="22"/>
          <w:highlight w:val="lightGray"/>
        </w:rPr>
      </w:r>
      <w:r>
        <w:rPr>
          <w:b/>
          <w:bCs/>
          <w:sz w:val="22"/>
          <w:szCs w:val="22"/>
          <w:highlight w:val="lightGray"/>
        </w:rPr>
        <w:fldChar w:fldCharType="separate"/>
      </w:r>
      <w:r>
        <w:rPr>
          <w:b/>
          <w:bCs/>
          <w:noProof/>
          <w:sz w:val="22"/>
          <w:szCs w:val="22"/>
          <w:highlight w:val="lightGray"/>
        </w:rPr>
        <w:t>АО «Выборгтеплоэнерго»</w:t>
      </w:r>
      <w:r>
        <w:rPr>
          <w:b/>
          <w:bCs/>
          <w:sz w:val="22"/>
          <w:szCs w:val="22"/>
          <w:highlight w:val="lightGray"/>
        </w:rPr>
        <w:fldChar w:fldCharType="end"/>
      </w:r>
      <w:r w:rsidRPr="3CEC688A">
        <w:rPr>
          <w:b/>
          <w:bCs/>
          <w:sz w:val="22"/>
          <w:szCs w:val="22"/>
        </w:rPr>
        <w:t>,</w:t>
      </w:r>
      <w:r w:rsidRPr="00455072">
        <w:rPr>
          <w:sz w:val="22"/>
          <w:szCs w:val="22"/>
        </w:rPr>
        <w:t xml:space="preserve"> именуемое в дальнейшем </w:t>
      </w:r>
      <w:r w:rsidRPr="3CEC688A">
        <w:rPr>
          <w:b/>
          <w:bCs/>
          <w:sz w:val="22"/>
          <w:szCs w:val="22"/>
        </w:rPr>
        <w:t>Сублицензиат</w:t>
      </w:r>
      <w:r w:rsidRPr="00455072">
        <w:rPr>
          <w:sz w:val="22"/>
          <w:szCs w:val="22"/>
        </w:rPr>
        <w:t xml:space="preserve">, в лице </w:t>
      </w:r>
      <w:r>
        <w:rPr>
          <w:sz w:val="22"/>
          <w:szCs w:val="22"/>
        </w:rPr>
        <w:fldChar w:fldCharType="begin">
          <w:ffData>
            <w:name w:val=""/>
            <w:enabled/>
            <w:calcOnExit w:val="0"/>
            <w:textInput>
              <w:default w:val="генерального директора Кривоноса Александра Васильевича"/>
            </w:textInput>
          </w:ffData>
        </w:fldChar>
      </w:r>
      <w:r>
        <w:rPr>
          <w:sz w:val="22"/>
          <w:szCs w:val="22"/>
        </w:rPr>
        <w:instrText xml:space="preserve"> FORMTEXT </w:instrText>
      </w:r>
      <w:r>
        <w:rPr>
          <w:sz w:val="22"/>
          <w:szCs w:val="22"/>
        </w:rPr>
      </w:r>
      <w:r>
        <w:rPr>
          <w:sz w:val="22"/>
          <w:szCs w:val="22"/>
        </w:rPr>
        <w:fldChar w:fldCharType="separate"/>
      </w:r>
      <w:r>
        <w:rPr>
          <w:noProof/>
          <w:sz w:val="22"/>
          <w:szCs w:val="22"/>
        </w:rPr>
        <w:t>генерального директора Кривоноса Александра Васильевича</w:t>
      </w:r>
      <w:r>
        <w:rPr>
          <w:sz w:val="22"/>
          <w:szCs w:val="22"/>
        </w:rPr>
        <w:fldChar w:fldCharType="end"/>
      </w:r>
      <w:r w:rsidRPr="00455072">
        <w:rPr>
          <w:sz w:val="22"/>
          <w:szCs w:val="22"/>
        </w:rPr>
        <w:t>, действующего на основании </w:t>
      </w:r>
      <w:r>
        <w:rPr>
          <w:sz w:val="22"/>
          <w:szCs w:val="22"/>
        </w:rPr>
        <w:fldChar w:fldCharType="begin">
          <w:ffData>
            <w:name w:val=""/>
            <w:enabled/>
            <w:calcOnExit w:val="0"/>
            <w:textInput>
              <w:default w:val="Устава"/>
            </w:textInput>
          </w:ffData>
        </w:fldChar>
      </w:r>
      <w:r>
        <w:rPr>
          <w:sz w:val="22"/>
          <w:szCs w:val="22"/>
        </w:rPr>
        <w:instrText xml:space="preserve"> FORMTEXT </w:instrText>
      </w:r>
      <w:r>
        <w:rPr>
          <w:sz w:val="22"/>
          <w:szCs w:val="22"/>
        </w:rPr>
      </w:r>
      <w:r>
        <w:rPr>
          <w:sz w:val="22"/>
          <w:szCs w:val="22"/>
        </w:rPr>
        <w:fldChar w:fldCharType="separate"/>
      </w:r>
      <w:r>
        <w:rPr>
          <w:noProof/>
          <w:sz w:val="22"/>
          <w:szCs w:val="22"/>
        </w:rPr>
        <w:t>Устава</w:t>
      </w:r>
      <w:r>
        <w:rPr>
          <w:sz w:val="22"/>
          <w:szCs w:val="22"/>
        </w:rPr>
        <w:fldChar w:fldCharType="end"/>
      </w:r>
      <w:r w:rsidRPr="00455072">
        <w:rPr>
          <w:sz w:val="22"/>
          <w:szCs w:val="22"/>
        </w:rPr>
        <w:t>, с другой стороны, вместе именуемые — Сто</w:t>
      </w:r>
      <w:bookmarkStart w:id="1" w:name="_GoBack"/>
      <w:bookmarkEnd w:id="1"/>
      <w:r w:rsidRPr="00455072">
        <w:rPr>
          <w:sz w:val="22"/>
          <w:szCs w:val="22"/>
        </w:rPr>
        <w:t xml:space="preserve">роны, а каждое по отдельности — Сторона, подписали настоящую Спецификацию к </w:t>
      </w:r>
      <w:r w:rsidRPr="3CEC688A">
        <w:rPr>
          <w:sz w:val="22"/>
          <w:szCs w:val="22"/>
        </w:rPr>
        <w:t xml:space="preserve">Договору </w:t>
      </w:r>
      <w:r w:rsidRPr="00455072">
        <w:rPr>
          <w:sz w:val="22"/>
          <w:szCs w:val="22"/>
        </w:rPr>
        <w:t>о нижеследующем:</w:t>
      </w:r>
      <w:proofErr w:type="gramEnd"/>
    </w:p>
    <w:p w14:paraId="727BB3E8" w14:textId="77777777" w:rsidR="00ED0427" w:rsidRPr="00455072" w:rsidRDefault="00ED0427" w:rsidP="00ED0427">
      <w:pPr>
        <w:ind w:left="360"/>
        <w:jc w:val="both"/>
        <w:rPr>
          <w:sz w:val="22"/>
          <w:szCs w:val="22"/>
        </w:rPr>
      </w:pPr>
    </w:p>
    <w:p w14:paraId="0EB1CF4F" w14:textId="77777777" w:rsidR="00ED0427" w:rsidRDefault="00ED0427" w:rsidP="00ED0427">
      <w:pPr>
        <w:numPr>
          <w:ilvl w:val="0"/>
          <w:numId w:val="45"/>
        </w:numPr>
        <w:tabs>
          <w:tab w:val="left" w:pos="426"/>
        </w:tabs>
        <w:ind w:left="0" w:firstLine="0"/>
        <w:jc w:val="both"/>
        <w:rPr>
          <w:sz w:val="22"/>
          <w:szCs w:val="22"/>
        </w:rPr>
      </w:pPr>
      <w:r w:rsidRPr="00455072">
        <w:rPr>
          <w:sz w:val="22"/>
          <w:szCs w:val="22"/>
        </w:rPr>
        <w:t>Лицензиат обязуется предоставить, а Сублицензиат оплатить лицензионное вознаграждение за предоставление права использования следующих программ для ЭВМ (</w:t>
      </w:r>
      <w:r w:rsidRPr="00455072">
        <w:rPr>
          <w:i/>
          <w:sz w:val="22"/>
          <w:szCs w:val="22"/>
        </w:rPr>
        <w:t>НДС не облагается на основании пп.26 п.2 ст.149 НК РФ</w:t>
      </w:r>
      <w:r w:rsidRPr="00455072">
        <w:rPr>
          <w:sz w:val="22"/>
          <w:szCs w:val="22"/>
        </w:rPr>
        <w:t>):</w:t>
      </w:r>
    </w:p>
    <w:p w14:paraId="566ABF1F" w14:textId="77777777" w:rsidR="00ED0427" w:rsidRPr="00455072" w:rsidRDefault="00ED0427" w:rsidP="00ED0427">
      <w:pPr>
        <w:numPr>
          <w:ilvl w:val="0"/>
          <w:numId w:val="45"/>
        </w:numPr>
        <w:tabs>
          <w:tab w:val="left" w:pos="426"/>
        </w:tabs>
        <w:ind w:left="0" w:firstLine="0"/>
        <w:jc w:val="both"/>
        <w:rPr>
          <w:sz w:val="22"/>
          <w:szCs w:val="22"/>
        </w:rPr>
      </w:pPr>
    </w:p>
    <w:tbl>
      <w:tblPr>
        <w:tblW w:w="10224" w:type="dxa"/>
        <w:tblInd w:w="-5" w:type="dxa"/>
        <w:tblLayout w:type="fixed"/>
        <w:tblLook w:val="0000" w:firstRow="0" w:lastRow="0" w:firstColumn="0" w:lastColumn="0" w:noHBand="0" w:noVBand="0"/>
      </w:tblPr>
      <w:tblGrid>
        <w:gridCol w:w="472"/>
        <w:gridCol w:w="4951"/>
        <w:gridCol w:w="1948"/>
        <w:gridCol w:w="1418"/>
        <w:gridCol w:w="1435"/>
      </w:tblGrid>
      <w:tr w:rsidR="00ED0427" w:rsidRPr="001225EA" w14:paraId="6C913002" w14:textId="77777777" w:rsidTr="00BD6A19">
        <w:trPr>
          <w:trHeight w:val="247"/>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832F5A8" w14:textId="77777777" w:rsidR="00ED0427" w:rsidRPr="001225EA" w:rsidRDefault="00ED0427" w:rsidP="00BD6A19">
            <w:pPr>
              <w:tabs>
                <w:tab w:val="left" w:pos="426"/>
              </w:tabs>
              <w:rPr>
                <w:bCs/>
                <w:sz w:val="20"/>
                <w:szCs w:val="20"/>
              </w:rPr>
            </w:pPr>
            <w:r w:rsidRPr="001225EA">
              <w:rPr>
                <w:bCs/>
                <w:sz w:val="20"/>
                <w:szCs w:val="20"/>
              </w:rPr>
              <w:t>№</w:t>
            </w:r>
          </w:p>
        </w:tc>
        <w:tc>
          <w:tcPr>
            <w:tcW w:w="4951" w:type="dxa"/>
            <w:tcBorders>
              <w:top w:val="single" w:sz="4" w:space="0" w:color="auto"/>
              <w:left w:val="single" w:sz="4" w:space="0" w:color="auto"/>
              <w:bottom w:val="single" w:sz="4" w:space="0" w:color="auto"/>
              <w:right w:val="single" w:sz="4" w:space="0" w:color="auto"/>
            </w:tcBorders>
            <w:shd w:val="clear" w:color="auto" w:fill="auto"/>
            <w:vAlign w:val="center"/>
          </w:tcPr>
          <w:p w14:paraId="36070F5D" w14:textId="77777777" w:rsidR="00ED0427" w:rsidRPr="001225EA" w:rsidRDefault="00ED0427" w:rsidP="00BD6A19">
            <w:pPr>
              <w:tabs>
                <w:tab w:val="left" w:pos="426"/>
              </w:tabs>
              <w:rPr>
                <w:bCs/>
                <w:sz w:val="20"/>
                <w:szCs w:val="20"/>
              </w:rPr>
            </w:pPr>
            <w:r w:rsidRPr="001225EA">
              <w:rPr>
                <w:bCs/>
                <w:sz w:val="20"/>
                <w:szCs w:val="20"/>
              </w:rPr>
              <w:t xml:space="preserve">Наименование программы для ЭВМ, право </w:t>
            </w:r>
            <w:proofErr w:type="gramStart"/>
            <w:r w:rsidRPr="001225EA">
              <w:rPr>
                <w:bCs/>
                <w:sz w:val="20"/>
                <w:szCs w:val="20"/>
              </w:rPr>
              <w:t>использования</w:t>
            </w:r>
            <w:proofErr w:type="gramEnd"/>
            <w:r w:rsidRPr="001225EA">
              <w:rPr>
                <w:bCs/>
                <w:sz w:val="20"/>
                <w:szCs w:val="20"/>
              </w:rPr>
              <w:t xml:space="preserve"> которой предоставляется Сублицензиату</w:t>
            </w:r>
          </w:p>
        </w:tc>
        <w:tc>
          <w:tcPr>
            <w:tcW w:w="1948" w:type="dxa"/>
            <w:tcBorders>
              <w:top w:val="single" w:sz="4" w:space="0" w:color="auto"/>
              <w:left w:val="nil"/>
              <w:bottom w:val="single" w:sz="4" w:space="0" w:color="auto"/>
              <w:right w:val="single" w:sz="4" w:space="0" w:color="auto"/>
            </w:tcBorders>
            <w:shd w:val="clear" w:color="auto" w:fill="auto"/>
            <w:vAlign w:val="center"/>
          </w:tcPr>
          <w:p w14:paraId="47E53AC0" w14:textId="77777777" w:rsidR="00ED0427" w:rsidRPr="001225EA" w:rsidRDefault="00ED0427" w:rsidP="00BD6A19">
            <w:pPr>
              <w:tabs>
                <w:tab w:val="left" w:pos="426"/>
              </w:tabs>
              <w:rPr>
                <w:bCs/>
                <w:sz w:val="20"/>
                <w:szCs w:val="20"/>
              </w:rPr>
            </w:pPr>
            <w:r w:rsidRPr="001225EA">
              <w:rPr>
                <w:bCs/>
                <w:sz w:val="20"/>
                <w:szCs w:val="20"/>
              </w:rPr>
              <w:t>Кол-во</w:t>
            </w:r>
          </w:p>
          <w:p w14:paraId="400BBB08" w14:textId="77777777" w:rsidR="00ED0427" w:rsidRPr="001225EA" w:rsidRDefault="00ED0427" w:rsidP="00BD6A19">
            <w:pPr>
              <w:tabs>
                <w:tab w:val="left" w:pos="426"/>
              </w:tabs>
              <w:rPr>
                <w:bCs/>
                <w:sz w:val="20"/>
                <w:szCs w:val="20"/>
              </w:rPr>
            </w:pPr>
            <w:r w:rsidRPr="001225EA">
              <w:rPr>
                <w:bCs/>
                <w:sz w:val="20"/>
                <w:szCs w:val="20"/>
              </w:rPr>
              <w:t>лицензий</w:t>
            </w:r>
            <w:r w:rsidRPr="001225EA">
              <w:rPr>
                <w:b/>
                <w:bCs/>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12EF3C" w14:textId="77777777" w:rsidR="00ED0427" w:rsidRPr="001225EA" w:rsidRDefault="00ED0427" w:rsidP="00BD6A19">
            <w:pPr>
              <w:tabs>
                <w:tab w:val="left" w:pos="426"/>
              </w:tabs>
              <w:rPr>
                <w:bCs/>
                <w:sz w:val="20"/>
                <w:szCs w:val="20"/>
              </w:rPr>
            </w:pPr>
            <w:r w:rsidRPr="001225EA">
              <w:rPr>
                <w:bCs/>
                <w:sz w:val="20"/>
                <w:szCs w:val="20"/>
              </w:rPr>
              <w:t xml:space="preserve">Цена, </w:t>
            </w:r>
          </w:p>
          <w:p w14:paraId="7A7095A7" w14:textId="77777777" w:rsidR="00ED0427" w:rsidRPr="001225EA" w:rsidRDefault="00ED0427" w:rsidP="00BD6A19">
            <w:pPr>
              <w:tabs>
                <w:tab w:val="left" w:pos="426"/>
              </w:tabs>
              <w:rPr>
                <w:bCs/>
                <w:sz w:val="20"/>
                <w:szCs w:val="20"/>
              </w:rPr>
            </w:pPr>
            <w:sdt>
              <w:sdtPr>
                <w:rPr>
                  <w:sz w:val="20"/>
                  <w:szCs w:val="20"/>
                </w:rPr>
                <w:id w:val="-1574268400"/>
                <w:placeholder>
                  <w:docPart w:val="CE74486BB69142CA9A91BE3CBC8B928D"/>
                </w:placeholder>
                <w:dropDownList>
                  <w:listItem w:displayText="USD ($)" w:value="USD ($)"/>
                  <w:listItem w:displayText="рублей" w:value="рублей"/>
                  <w:listItem w:displayText="EUR (€)" w:value="EUR (€)"/>
                </w:dropDownList>
              </w:sdtPr>
              <w:sdtContent>
                <w:r>
                  <w:rPr>
                    <w:sz w:val="20"/>
                    <w:szCs w:val="20"/>
                  </w:rPr>
                  <w:t>рублей</w:t>
                </w:r>
              </w:sdtContent>
            </w:sdt>
          </w:p>
        </w:tc>
        <w:tc>
          <w:tcPr>
            <w:tcW w:w="1435" w:type="dxa"/>
            <w:tcBorders>
              <w:top w:val="single" w:sz="4" w:space="0" w:color="auto"/>
              <w:left w:val="nil"/>
              <w:bottom w:val="single" w:sz="4" w:space="0" w:color="auto"/>
              <w:right w:val="single" w:sz="4" w:space="0" w:color="auto"/>
            </w:tcBorders>
            <w:shd w:val="clear" w:color="auto" w:fill="auto"/>
            <w:vAlign w:val="center"/>
          </w:tcPr>
          <w:p w14:paraId="4C2A2519" w14:textId="77777777" w:rsidR="00ED0427" w:rsidRPr="001225EA" w:rsidRDefault="00ED0427" w:rsidP="00BD6A19">
            <w:pPr>
              <w:tabs>
                <w:tab w:val="left" w:pos="426"/>
              </w:tabs>
              <w:rPr>
                <w:bCs/>
                <w:sz w:val="20"/>
                <w:szCs w:val="20"/>
              </w:rPr>
            </w:pPr>
            <w:r w:rsidRPr="001225EA">
              <w:rPr>
                <w:bCs/>
                <w:sz w:val="20"/>
                <w:szCs w:val="20"/>
              </w:rPr>
              <w:t xml:space="preserve">Сумма, </w:t>
            </w:r>
          </w:p>
          <w:p w14:paraId="07DE0C79" w14:textId="77777777" w:rsidR="00ED0427" w:rsidRPr="001225EA" w:rsidRDefault="00ED0427" w:rsidP="00BD6A19">
            <w:pPr>
              <w:tabs>
                <w:tab w:val="left" w:pos="426"/>
              </w:tabs>
              <w:rPr>
                <w:bCs/>
                <w:sz w:val="20"/>
                <w:szCs w:val="20"/>
              </w:rPr>
            </w:pPr>
            <w:sdt>
              <w:sdtPr>
                <w:rPr>
                  <w:sz w:val="20"/>
                  <w:szCs w:val="20"/>
                </w:rPr>
                <w:id w:val="-612060550"/>
                <w:placeholder>
                  <w:docPart w:val="E5E985A77ED74FA28441534188F35DBE"/>
                </w:placeholder>
                <w:dropDownList>
                  <w:listItem w:displayText="USD ($)" w:value="USD ($)"/>
                  <w:listItem w:displayText="рублей" w:value="рублей"/>
                  <w:listItem w:displayText="EUR (€)" w:value="EUR (€)"/>
                </w:dropDownList>
              </w:sdtPr>
              <w:sdtContent>
                <w:r>
                  <w:rPr>
                    <w:sz w:val="20"/>
                    <w:szCs w:val="20"/>
                  </w:rPr>
                  <w:t>рублей</w:t>
                </w:r>
              </w:sdtContent>
            </w:sdt>
          </w:p>
        </w:tc>
      </w:tr>
      <w:tr w:rsidR="00ED0427" w:rsidRPr="001225EA" w14:paraId="44ECA085" w14:textId="77777777" w:rsidTr="00BD6A19">
        <w:trPr>
          <w:trHeight w:val="145"/>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18EBA375" w14:textId="77777777" w:rsidR="00ED0427" w:rsidRPr="001225EA" w:rsidRDefault="00ED0427" w:rsidP="00BD6A19">
            <w:pPr>
              <w:numPr>
                <w:ilvl w:val="0"/>
                <w:numId w:val="43"/>
              </w:numPr>
              <w:tabs>
                <w:tab w:val="clear" w:pos="720"/>
                <w:tab w:val="left" w:pos="426"/>
              </w:tabs>
              <w:ind w:left="0" w:firstLine="0"/>
              <w:jc w:val="both"/>
              <w:rPr>
                <w:sz w:val="20"/>
                <w:szCs w:val="20"/>
              </w:rPr>
            </w:pPr>
          </w:p>
        </w:tc>
        <w:tc>
          <w:tcPr>
            <w:tcW w:w="4951" w:type="dxa"/>
            <w:tcBorders>
              <w:top w:val="single" w:sz="4" w:space="0" w:color="auto"/>
              <w:left w:val="single" w:sz="4" w:space="0" w:color="auto"/>
              <w:bottom w:val="single" w:sz="4" w:space="0" w:color="auto"/>
              <w:right w:val="single" w:sz="4" w:space="0" w:color="auto"/>
            </w:tcBorders>
            <w:shd w:val="clear" w:color="auto" w:fill="auto"/>
            <w:vAlign w:val="center"/>
          </w:tcPr>
          <w:p w14:paraId="22EA742E" w14:textId="77777777" w:rsidR="00ED0427" w:rsidRPr="001225EA" w:rsidRDefault="00ED0427" w:rsidP="00BD6A19">
            <w:pPr>
              <w:tabs>
                <w:tab w:val="left" w:pos="426"/>
              </w:tabs>
              <w:jc w:val="both"/>
              <w:rPr>
                <w:sz w:val="20"/>
                <w:szCs w:val="20"/>
              </w:rPr>
            </w:pPr>
            <w:r w:rsidRPr="001225EA">
              <w:rPr>
                <w:bCs/>
                <w:sz w:val="20"/>
                <w:szCs w:val="20"/>
                <w:lang w:val="en-US"/>
              </w:rPr>
              <w:t xml:space="preserve">Kaspersky Endpoint Security </w:t>
            </w:r>
            <w:r w:rsidRPr="001225EA">
              <w:rPr>
                <w:bCs/>
                <w:sz w:val="20"/>
                <w:szCs w:val="20"/>
              </w:rPr>
              <w:t>для</w:t>
            </w:r>
            <w:r w:rsidRPr="001225EA">
              <w:rPr>
                <w:bCs/>
                <w:sz w:val="20"/>
                <w:szCs w:val="20"/>
                <w:lang w:val="en-US"/>
              </w:rPr>
              <w:t xml:space="preserve"> </w:t>
            </w:r>
            <w:r w:rsidRPr="001225EA">
              <w:rPr>
                <w:bCs/>
                <w:sz w:val="20"/>
                <w:szCs w:val="20"/>
              </w:rPr>
              <w:t>бизнеса</w:t>
            </w:r>
            <w:r w:rsidRPr="001225EA">
              <w:rPr>
                <w:bCs/>
                <w:sz w:val="20"/>
                <w:szCs w:val="20"/>
                <w:lang w:val="en-US"/>
              </w:rPr>
              <w:t xml:space="preserve"> – </w:t>
            </w:r>
            <w:r w:rsidRPr="001225EA">
              <w:rPr>
                <w:bCs/>
                <w:sz w:val="20"/>
                <w:szCs w:val="20"/>
              </w:rPr>
              <w:t>Стандартный</w:t>
            </w:r>
            <w:r w:rsidRPr="001225EA">
              <w:rPr>
                <w:bCs/>
                <w:sz w:val="20"/>
                <w:szCs w:val="20"/>
                <w:lang w:val="en-US"/>
              </w:rPr>
              <w:t xml:space="preserve"> Russian Edition. </w:t>
            </w:r>
            <w:r w:rsidRPr="001225EA">
              <w:rPr>
                <w:bCs/>
                <w:sz w:val="20"/>
                <w:szCs w:val="20"/>
              </w:rPr>
              <w:t xml:space="preserve">150-249 </w:t>
            </w:r>
            <w:proofErr w:type="spellStart"/>
            <w:r w:rsidRPr="001225EA">
              <w:rPr>
                <w:bCs/>
                <w:sz w:val="20"/>
                <w:szCs w:val="20"/>
              </w:rPr>
              <w:t>Node</w:t>
            </w:r>
            <w:proofErr w:type="spellEnd"/>
            <w:r w:rsidRPr="001225EA">
              <w:rPr>
                <w:bCs/>
                <w:sz w:val="20"/>
                <w:szCs w:val="20"/>
              </w:rPr>
              <w:t xml:space="preserve"> 1 </w:t>
            </w:r>
            <w:proofErr w:type="spellStart"/>
            <w:r w:rsidRPr="001225EA">
              <w:rPr>
                <w:bCs/>
                <w:sz w:val="20"/>
                <w:szCs w:val="20"/>
              </w:rPr>
              <w:t>year</w:t>
            </w:r>
            <w:proofErr w:type="spellEnd"/>
            <w:r w:rsidRPr="001225EA">
              <w:rPr>
                <w:bCs/>
                <w:sz w:val="20"/>
                <w:szCs w:val="20"/>
              </w:rPr>
              <w:t xml:space="preserve"> </w:t>
            </w:r>
            <w:proofErr w:type="spellStart"/>
            <w:r w:rsidRPr="001225EA">
              <w:rPr>
                <w:bCs/>
                <w:sz w:val="20"/>
                <w:szCs w:val="20"/>
              </w:rPr>
              <w:t>Renewal</w:t>
            </w:r>
            <w:proofErr w:type="spellEnd"/>
            <w:r w:rsidRPr="001225EA">
              <w:rPr>
                <w:bCs/>
                <w:sz w:val="20"/>
                <w:szCs w:val="20"/>
              </w:rPr>
              <w:t xml:space="preserve"> </w:t>
            </w:r>
            <w:proofErr w:type="spellStart"/>
            <w:r w:rsidRPr="001225EA">
              <w:rPr>
                <w:bCs/>
                <w:sz w:val="20"/>
                <w:szCs w:val="20"/>
              </w:rPr>
              <w:t>License</w:t>
            </w:r>
            <w:proofErr w:type="spellEnd"/>
          </w:p>
        </w:tc>
        <w:tc>
          <w:tcPr>
            <w:tcW w:w="1948" w:type="dxa"/>
            <w:tcBorders>
              <w:top w:val="single" w:sz="4" w:space="0" w:color="auto"/>
              <w:left w:val="nil"/>
              <w:bottom w:val="single" w:sz="4" w:space="0" w:color="auto"/>
              <w:right w:val="single" w:sz="4" w:space="0" w:color="auto"/>
            </w:tcBorders>
            <w:shd w:val="clear" w:color="auto" w:fill="auto"/>
            <w:vAlign w:val="center"/>
          </w:tcPr>
          <w:p w14:paraId="1777D6CA" w14:textId="77777777" w:rsidR="00ED0427" w:rsidRPr="001225EA" w:rsidRDefault="00ED0427" w:rsidP="00BD6A19">
            <w:pPr>
              <w:tabs>
                <w:tab w:val="left" w:pos="426"/>
              </w:tabs>
              <w:jc w:val="both"/>
              <w:rPr>
                <w:sz w:val="20"/>
                <w:szCs w:val="20"/>
              </w:rPr>
            </w:pPr>
            <w:r w:rsidRPr="001225EA">
              <w:rPr>
                <w:bCs/>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77C132" w14:textId="77777777" w:rsidR="00ED0427" w:rsidRPr="001225EA" w:rsidRDefault="00ED0427" w:rsidP="00BD6A19">
            <w:pPr>
              <w:tabs>
                <w:tab w:val="left" w:pos="426"/>
              </w:tabs>
              <w:jc w:val="both"/>
              <w:rPr>
                <w:sz w:val="20"/>
                <w:szCs w:val="20"/>
              </w:rPr>
            </w:pPr>
            <w:r w:rsidRPr="001225EA">
              <w:rPr>
                <w:bCs/>
                <w:sz w:val="20"/>
                <w:szCs w:val="20"/>
              </w:rPr>
              <w:t>1 287,00</w:t>
            </w:r>
          </w:p>
        </w:tc>
        <w:tc>
          <w:tcPr>
            <w:tcW w:w="1435" w:type="dxa"/>
            <w:tcBorders>
              <w:top w:val="single" w:sz="4" w:space="0" w:color="auto"/>
              <w:left w:val="nil"/>
              <w:bottom w:val="single" w:sz="4" w:space="0" w:color="auto"/>
              <w:right w:val="single" w:sz="4" w:space="0" w:color="auto"/>
            </w:tcBorders>
            <w:shd w:val="clear" w:color="auto" w:fill="auto"/>
            <w:vAlign w:val="center"/>
          </w:tcPr>
          <w:p w14:paraId="6C3B95BF" w14:textId="77777777" w:rsidR="00ED0427" w:rsidRPr="001225EA" w:rsidRDefault="00ED0427" w:rsidP="00BD6A19">
            <w:pPr>
              <w:tabs>
                <w:tab w:val="left" w:pos="426"/>
              </w:tabs>
              <w:jc w:val="both"/>
              <w:rPr>
                <w:sz w:val="20"/>
                <w:szCs w:val="20"/>
              </w:rPr>
            </w:pPr>
            <w:r w:rsidRPr="001225EA">
              <w:rPr>
                <w:bCs/>
                <w:sz w:val="20"/>
                <w:szCs w:val="20"/>
              </w:rPr>
              <w:t>257 400,00</w:t>
            </w:r>
          </w:p>
        </w:tc>
      </w:tr>
      <w:tr w:rsidR="00ED0427" w:rsidRPr="001225EA" w14:paraId="606849A8" w14:textId="77777777" w:rsidTr="00BD6A19">
        <w:trPr>
          <w:trHeight w:val="209"/>
        </w:trPr>
        <w:tc>
          <w:tcPr>
            <w:tcW w:w="8789" w:type="dxa"/>
            <w:gridSpan w:val="4"/>
            <w:tcBorders>
              <w:top w:val="nil"/>
              <w:left w:val="single" w:sz="4" w:space="0" w:color="auto"/>
              <w:bottom w:val="single" w:sz="4" w:space="0" w:color="auto"/>
              <w:right w:val="single" w:sz="4" w:space="0" w:color="auto"/>
            </w:tcBorders>
            <w:shd w:val="clear" w:color="auto" w:fill="auto"/>
            <w:vAlign w:val="center"/>
          </w:tcPr>
          <w:p w14:paraId="44D6E9F4" w14:textId="77777777" w:rsidR="00ED0427" w:rsidRPr="001225EA" w:rsidRDefault="00ED0427" w:rsidP="00BD6A19">
            <w:pPr>
              <w:tabs>
                <w:tab w:val="left" w:pos="426"/>
              </w:tabs>
              <w:jc w:val="both"/>
              <w:rPr>
                <w:sz w:val="20"/>
                <w:szCs w:val="20"/>
              </w:rPr>
            </w:pPr>
            <w:r w:rsidRPr="001225EA">
              <w:rPr>
                <w:b/>
                <w:sz w:val="20"/>
                <w:szCs w:val="20"/>
              </w:rPr>
              <w:t>Итого общий размер лицензионного вознаграждения:</w:t>
            </w:r>
          </w:p>
        </w:tc>
        <w:tc>
          <w:tcPr>
            <w:tcW w:w="1435" w:type="dxa"/>
            <w:tcBorders>
              <w:top w:val="nil"/>
              <w:left w:val="nil"/>
              <w:bottom w:val="single" w:sz="4" w:space="0" w:color="auto"/>
              <w:right w:val="single" w:sz="4" w:space="0" w:color="auto"/>
            </w:tcBorders>
            <w:shd w:val="clear" w:color="auto" w:fill="auto"/>
            <w:vAlign w:val="center"/>
          </w:tcPr>
          <w:p w14:paraId="03DA151A" w14:textId="77777777" w:rsidR="00ED0427" w:rsidRPr="001225EA" w:rsidRDefault="00ED0427" w:rsidP="00BD6A19">
            <w:pPr>
              <w:tabs>
                <w:tab w:val="left" w:pos="426"/>
              </w:tabs>
              <w:jc w:val="both"/>
              <w:rPr>
                <w:sz w:val="20"/>
                <w:szCs w:val="20"/>
              </w:rPr>
            </w:pPr>
            <w:r w:rsidRPr="001225EA">
              <w:rPr>
                <w:sz w:val="20"/>
                <w:szCs w:val="20"/>
              </w:rPr>
              <w:t>257 400,00</w:t>
            </w:r>
          </w:p>
        </w:tc>
      </w:tr>
    </w:tbl>
    <w:p w14:paraId="1BDE8940" w14:textId="77777777" w:rsidR="00ED0427" w:rsidRPr="001225EA" w:rsidRDefault="00ED0427" w:rsidP="00ED0427">
      <w:pPr>
        <w:tabs>
          <w:tab w:val="left" w:pos="426"/>
        </w:tabs>
        <w:jc w:val="both"/>
        <w:rPr>
          <w:i/>
          <w:iCs/>
          <w:sz w:val="16"/>
          <w:szCs w:val="16"/>
        </w:rPr>
      </w:pPr>
      <w:r w:rsidRPr="3CEC688A">
        <w:rPr>
          <w:b/>
          <w:bCs/>
          <w:sz w:val="22"/>
          <w:szCs w:val="22"/>
        </w:rPr>
        <w:t>*</w:t>
      </w:r>
      <w:r w:rsidRPr="001225EA">
        <w:rPr>
          <w:i/>
          <w:iCs/>
          <w:sz w:val="16"/>
          <w:szCs w:val="16"/>
        </w:rPr>
        <w:t>Под одной лицензией понимается одна ЭВМ, на которой возможно использование соответствующей программ для ЭВМ, если иное не предусмотрено Типовым соглашением правообладателя с конечным пользователем.</w:t>
      </w:r>
    </w:p>
    <w:p w14:paraId="43442036" w14:textId="77777777" w:rsidR="00ED0427" w:rsidRPr="00022662" w:rsidRDefault="00ED0427" w:rsidP="00ED0427">
      <w:pPr>
        <w:pStyle w:val="af2"/>
        <w:tabs>
          <w:tab w:val="left" w:pos="426"/>
        </w:tabs>
        <w:ind w:left="0"/>
        <w:jc w:val="both"/>
        <w:rPr>
          <w:i/>
          <w:sz w:val="18"/>
          <w:szCs w:val="18"/>
        </w:rPr>
      </w:pPr>
      <w:r w:rsidRPr="001225EA">
        <w:rPr>
          <w:i/>
          <w:sz w:val="16"/>
          <w:szCs w:val="16"/>
        </w:rPr>
        <w:t xml:space="preserve">Право использования программ для ЭВМ считается предоставленным Сублицензиату, и Сублицензиат вправе начать использование программ для ЭВМ по истечении  </w:t>
      </w:r>
      <w:r w:rsidRPr="001225EA">
        <w:rPr>
          <w:i/>
          <w:sz w:val="16"/>
          <w:szCs w:val="16"/>
        </w:rPr>
        <w:fldChar w:fldCharType="begin">
          <w:ffData>
            <w:name w:val=""/>
            <w:enabled/>
            <w:calcOnExit w:val="0"/>
            <w:textInput>
              <w:default w:val="3"/>
            </w:textInput>
          </w:ffData>
        </w:fldChar>
      </w:r>
      <w:r w:rsidRPr="001225EA">
        <w:rPr>
          <w:i/>
          <w:sz w:val="16"/>
          <w:szCs w:val="16"/>
        </w:rPr>
        <w:instrText xml:space="preserve"> FORMTEXT </w:instrText>
      </w:r>
      <w:r w:rsidRPr="001225EA">
        <w:rPr>
          <w:i/>
          <w:sz w:val="16"/>
          <w:szCs w:val="16"/>
        </w:rPr>
      </w:r>
      <w:r w:rsidRPr="001225EA">
        <w:rPr>
          <w:i/>
          <w:sz w:val="16"/>
          <w:szCs w:val="16"/>
        </w:rPr>
        <w:fldChar w:fldCharType="separate"/>
      </w:r>
      <w:r w:rsidRPr="001225EA">
        <w:rPr>
          <w:i/>
          <w:noProof/>
          <w:sz w:val="16"/>
          <w:szCs w:val="16"/>
        </w:rPr>
        <w:t>3</w:t>
      </w:r>
      <w:r w:rsidRPr="001225EA">
        <w:rPr>
          <w:i/>
          <w:sz w:val="16"/>
          <w:szCs w:val="16"/>
        </w:rPr>
        <w:fldChar w:fldCharType="end"/>
      </w:r>
      <w:r w:rsidRPr="001225EA">
        <w:rPr>
          <w:i/>
          <w:sz w:val="16"/>
          <w:szCs w:val="16"/>
        </w:rPr>
        <w:t xml:space="preserve"> (</w:t>
      </w:r>
      <w:r w:rsidRPr="001225EA">
        <w:rPr>
          <w:i/>
          <w:sz w:val="16"/>
          <w:szCs w:val="16"/>
        </w:rPr>
        <w:fldChar w:fldCharType="begin">
          <w:ffData>
            <w:name w:val=""/>
            <w:enabled/>
            <w:calcOnExit w:val="0"/>
            <w:textInput>
              <w:default w:val="трёх"/>
            </w:textInput>
          </w:ffData>
        </w:fldChar>
      </w:r>
      <w:r w:rsidRPr="001225EA">
        <w:rPr>
          <w:i/>
          <w:sz w:val="16"/>
          <w:szCs w:val="16"/>
        </w:rPr>
        <w:instrText xml:space="preserve"> FORMTEXT </w:instrText>
      </w:r>
      <w:r w:rsidRPr="001225EA">
        <w:rPr>
          <w:i/>
          <w:sz w:val="16"/>
          <w:szCs w:val="16"/>
        </w:rPr>
      </w:r>
      <w:r w:rsidRPr="001225EA">
        <w:rPr>
          <w:i/>
          <w:sz w:val="16"/>
          <w:szCs w:val="16"/>
        </w:rPr>
        <w:fldChar w:fldCharType="separate"/>
      </w:r>
      <w:r w:rsidRPr="001225EA">
        <w:rPr>
          <w:i/>
          <w:noProof/>
          <w:sz w:val="16"/>
          <w:szCs w:val="16"/>
        </w:rPr>
        <w:t>трёх</w:t>
      </w:r>
      <w:r w:rsidRPr="001225EA">
        <w:rPr>
          <w:i/>
          <w:sz w:val="16"/>
          <w:szCs w:val="16"/>
        </w:rPr>
        <w:fldChar w:fldCharType="end"/>
      </w:r>
      <w:r w:rsidRPr="001225EA">
        <w:rPr>
          <w:i/>
          <w:sz w:val="16"/>
          <w:szCs w:val="16"/>
        </w:rPr>
        <w:t xml:space="preserve">) рабочих дней </w:t>
      </w:r>
      <w:proofErr w:type="gramStart"/>
      <w:r w:rsidRPr="001225EA">
        <w:rPr>
          <w:i/>
          <w:sz w:val="16"/>
          <w:szCs w:val="16"/>
        </w:rPr>
        <w:t xml:space="preserve">с даты </w:t>
      </w:r>
      <w:sdt>
        <w:sdtPr>
          <w:rPr>
            <w:rStyle w:val="aa"/>
            <w:rFonts w:ascii="Times New Roman" w:hAnsi="Times New Roman"/>
            <w:i/>
            <w:sz w:val="16"/>
            <w:szCs w:val="16"/>
          </w:rPr>
          <w:alias w:val="Поставка (лицензии, спецификация)"/>
          <w:tag w:val="Поставка (лицензии, спецификация)"/>
          <w:id w:val="1762100668"/>
          <w:placeholder>
            <w:docPart w:val="0B5598D7190848A2AA57AC037DA67192"/>
          </w:placeholder>
          <w:comboBox>
            <w:listItem w:displayText="оплаты указанного в пункте 3 настоящей Спецификации лицензионного вознаграждения за предоставление права использования программ для ЭВМ в полном объеме." w:value="оплаты указанного в пункте 3 настоящей Спецификации лицензионного вознаграждения за предоставление права использования программ для ЭВМ в полном объеме."/>
            <w:listItem w:displayText="оплатыуказанного в пункте 3 настоящей Спецификации лицензионного вознаграждения за предоставление права использования программ для ЭВМ в объеме 30 (тридцати) процентов." w:value="оплатыуказанного в пункте 3 настоящей Спецификации лицензионного вознаграждения за предоставление права использования программ для ЭВМ в объеме 30 (тридцати) процентов."/>
            <w:listItem w:displayText="оплаты указанного в пункте 3 настоящей Спецификации лицензионного вознаграждения за предоставление права использования программ для ЭВМ в объеме 50 (пятидесяти) процентов." w:value="оплаты указанного в пункте 3 настоящей Спецификации лицензионного вознаграждения за предоставление права использования программ для ЭВМ в объеме 50 (пятидесяти) процентов."/>
            <w:listItem w:displayText="подписания Сторонами настоящей Спецификации." w:value="подписания Сторонами настоящей Спецификации."/>
          </w:comboBox>
        </w:sdtPr>
        <w:sdtEndPr>
          <w:rPr>
            <w:rStyle w:val="a1"/>
            <w:color w:val="auto"/>
          </w:rPr>
        </w:sdtEndPr>
        <w:sdtContent>
          <w:r w:rsidRPr="001225EA">
            <w:rPr>
              <w:rStyle w:val="aa"/>
              <w:rFonts w:ascii="Times New Roman" w:hAnsi="Times New Roman"/>
              <w:i/>
              <w:sz w:val="16"/>
              <w:szCs w:val="16"/>
            </w:rPr>
            <w:t>оплаты</w:t>
          </w:r>
          <w:proofErr w:type="gramEnd"/>
          <w:r w:rsidRPr="001225EA">
            <w:rPr>
              <w:rStyle w:val="aa"/>
              <w:rFonts w:ascii="Times New Roman" w:hAnsi="Times New Roman"/>
              <w:i/>
              <w:sz w:val="16"/>
              <w:szCs w:val="16"/>
            </w:rPr>
            <w:t xml:space="preserve"> указанного в пункте 3 настоящей Спецификации лицензионного вознаграждения за предоставление права использования программ для ЭВМ в полном объеме.</w:t>
          </w:r>
        </w:sdtContent>
      </w:sdt>
      <w:r w:rsidRPr="00022662">
        <w:rPr>
          <w:i/>
          <w:sz w:val="18"/>
          <w:szCs w:val="18"/>
        </w:rPr>
        <w:t xml:space="preserve"> </w:t>
      </w:r>
    </w:p>
    <w:p w14:paraId="279487CB" w14:textId="77777777" w:rsidR="00ED0427" w:rsidRPr="00022662" w:rsidRDefault="00ED0427" w:rsidP="00ED0427">
      <w:pPr>
        <w:tabs>
          <w:tab w:val="left" w:pos="426"/>
        </w:tabs>
        <w:jc w:val="both"/>
        <w:rPr>
          <w:i/>
          <w:sz w:val="18"/>
          <w:szCs w:val="18"/>
        </w:rPr>
      </w:pPr>
    </w:p>
    <w:p w14:paraId="082A37DD" w14:textId="77777777" w:rsidR="00ED0427" w:rsidRPr="00455072" w:rsidRDefault="00ED0427" w:rsidP="00ED0427">
      <w:pPr>
        <w:pStyle w:val="af2"/>
        <w:numPr>
          <w:ilvl w:val="0"/>
          <w:numId w:val="45"/>
        </w:numPr>
        <w:tabs>
          <w:tab w:val="left" w:pos="426"/>
        </w:tabs>
        <w:ind w:left="0" w:firstLine="0"/>
        <w:jc w:val="both"/>
        <w:rPr>
          <w:sz w:val="22"/>
          <w:szCs w:val="22"/>
        </w:rPr>
      </w:pPr>
      <w:r w:rsidRPr="00455072">
        <w:rPr>
          <w:sz w:val="22"/>
          <w:szCs w:val="22"/>
        </w:rPr>
        <w:t xml:space="preserve">Общая сумма настоящей Спецификации (лицензионное вознаграждение за предоставление права использования программ для ЭВМ), подлежащая уплате Сублицензиатом составляет </w:t>
      </w:r>
      <w:r>
        <w:rPr>
          <w:sz w:val="22"/>
          <w:szCs w:val="22"/>
        </w:rPr>
        <w:fldChar w:fldCharType="begin">
          <w:ffData>
            <w:name w:val=""/>
            <w:enabled/>
            <w:calcOnExit w:val="0"/>
            <w:textInput>
              <w:default w:val="257 4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257 400,00</w:t>
      </w:r>
      <w:r>
        <w:rPr>
          <w:sz w:val="22"/>
          <w:szCs w:val="22"/>
        </w:rPr>
        <w:fldChar w:fldCharType="end"/>
      </w:r>
      <w:r w:rsidRPr="00455072">
        <w:rPr>
          <w:sz w:val="22"/>
          <w:szCs w:val="22"/>
        </w:rPr>
        <w:t xml:space="preserve"> (</w:t>
      </w:r>
      <w:r>
        <w:rPr>
          <w:sz w:val="22"/>
          <w:szCs w:val="22"/>
        </w:rPr>
        <w:fldChar w:fldCharType="begin">
          <w:ffData>
            <w:name w:val=""/>
            <w:enabled/>
            <w:calcOnExit w:val="0"/>
            <w:textInput>
              <w:default w:val="Двести пятьдесят семь тысяч четыреста рублей 00 копеек"/>
            </w:textInput>
          </w:ffData>
        </w:fldChar>
      </w:r>
      <w:r>
        <w:rPr>
          <w:sz w:val="22"/>
          <w:szCs w:val="22"/>
        </w:rPr>
        <w:instrText xml:space="preserve"> FORMTEXT </w:instrText>
      </w:r>
      <w:r>
        <w:rPr>
          <w:sz w:val="22"/>
          <w:szCs w:val="22"/>
        </w:rPr>
      </w:r>
      <w:r>
        <w:rPr>
          <w:sz w:val="22"/>
          <w:szCs w:val="22"/>
        </w:rPr>
        <w:fldChar w:fldCharType="separate"/>
      </w:r>
      <w:r>
        <w:rPr>
          <w:noProof/>
          <w:sz w:val="22"/>
          <w:szCs w:val="22"/>
        </w:rPr>
        <w:t>Двести пятьдесят семь тысяч четыреста рублей 00 копеек</w:t>
      </w:r>
      <w:r>
        <w:rPr>
          <w:sz w:val="22"/>
          <w:szCs w:val="22"/>
        </w:rPr>
        <w:fldChar w:fldCharType="end"/>
      </w:r>
      <w:r w:rsidRPr="00455072">
        <w:rPr>
          <w:sz w:val="22"/>
          <w:szCs w:val="22"/>
        </w:rPr>
        <w:t xml:space="preserve">) </w:t>
      </w:r>
      <w:sdt>
        <w:sdtPr>
          <w:rPr>
            <w:color w:val="000000" w:themeColor="text1"/>
            <w:sz w:val="22"/>
            <w:szCs w:val="22"/>
          </w:rPr>
          <w:id w:val="-554540993"/>
          <w:placeholder>
            <w:docPart w:val="DAD5980C359449E281C4A63ED57A34B5"/>
          </w:placeholder>
          <w:dropDownList>
            <w:listItem w:displayText="долларов США ($)" w:value="долларов США ($)"/>
            <w:listItem w:displayText="рублей" w:value="рублей"/>
            <w:listItem w:displayText="евро (€)" w:value="евро (€)"/>
          </w:dropDownList>
        </w:sdtPr>
        <w:sdtEndPr>
          <w:rPr>
            <w:color w:val="auto"/>
          </w:rPr>
        </w:sdtEndPr>
        <w:sdtContent>
          <w:r>
            <w:rPr>
              <w:color w:val="000000" w:themeColor="text1"/>
              <w:sz w:val="22"/>
              <w:szCs w:val="22"/>
            </w:rPr>
            <w:t>рублей</w:t>
          </w:r>
        </w:sdtContent>
      </w:sdt>
      <w:r w:rsidRPr="00455072">
        <w:rPr>
          <w:sz w:val="22"/>
          <w:szCs w:val="22"/>
        </w:rPr>
        <w:t>, НДС не облагается в силу пп.26 п.2 ст.149 НК РФ.</w:t>
      </w:r>
    </w:p>
    <w:p w14:paraId="56ADC6D7" w14:textId="77777777" w:rsidR="00ED0427" w:rsidRPr="00455072" w:rsidRDefault="00ED0427" w:rsidP="00ED0427">
      <w:pPr>
        <w:pStyle w:val="af2"/>
        <w:numPr>
          <w:ilvl w:val="0"/>
          <w:numId w:val="45"/>
        </w:numPr>
        <w:tabs>
          <w:tab w:val="left" w:pos="426"/>
        </w:tabs>
        <w:ind w:left="0" w:firstLine="0"/>
        <w:jc w:val="both"/>
        <w:rPr>
          <w:sz w:val="22"/>
          <w:szCs w:val="22"/>
        </w:rPr>
      </w:pPr>
      <w:r w:rsidRPr="00455072">
        <w:rPr>
          <w:sz w:val="22"/>
          <w:szCs w:val="22"/>
        </w:rPr>
        <w:t xml:space="preserve">Оплата Сублицензиатом лицензионного вознаграждения за предоставление права использования программ для ЭВМ, указанных в настоящей Спецификации, производится в течение </w:t>
      </w:r>
      <w:r>
        <w:rPr>
          <w:sz w:val="22"/>
          <w:szCs w:val="22"/>
        </w:rPr>
        <w:fldChar w:fldCharType="begin">
          <w:ffData>
            <w:name w:val=""/>
            <w:enabled/>
            <w:calcOnExit w:val="0"/>
            <w:textInput>
              <w:default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10</w:t>
      </w:r>
      <w:r>
        <w:rPr>
          <w:sz w:val="22"/>
          <w:szCs w:val="22"/>
        </w:rPr>
        <w:fldChar w:fldCharType="end"/>
      </w:r>
      <w:r w:rsidRPr="00455072">
        <w:rPr>
          <w:sz w:val="22"/>
          <w:szCs w:val="22"/>
        </w:rPr>
        <w:t xml:space="preserve"> (</w:t>
      </w:r>
      <w:r>
        <w:rPr>
          <w:sz w:val="22"/>
          <w:szCs w:val="22"/>
        </w:rPr>
        <w:fldChar w:fldCharType="begin">
          <w:ffData>
            <w:name w:val=""/>
            <w:enabled/>
            <w:calcOnExit w:val="0"/>
            <w:textInput>
              <w:default w:val="десяти"/>
            </w:textInput>
          </w:ffData>
        </w:fldChar>
      </w:r>
      <w:r>
        <w:rPr>
          <w:sz w:val="22"/>
          <w:szCs w:val="22"/>
        </w:rPr>
        <w:instrText xml:space="preserve"> FORMTEXT </w:instrText>
      </w:r>
      <w:r>
        <w:rPr>
          <w:sz w:val="22"/>
          <w:szCs w:val="22"/>
        </w:rPr>
      </w:r>
      <w:r>
        <w:rPr>
          <w:sz w:val="22"/>
          <w:szCs w:val="22"/>
        </w:rPr>
        <w:fldChar w:fldCharType="separate"/>
      </w:r>
      <w:r>
        <w:rPr>
          <w:noProof/>
          <w:sz w:val="22"/>
          <w:szCs w:val="22"/>
        </w:rPr>
        <w:t>десяти</w:t>
      </w:r>
      <w:r>
        <w:rPr>
          <w:sz w:val="22"/>
          <w:szCs w:val="22"/>
        </w:rPr>
        <w:fldChar w:fldCharType="end"/>
      </w:r>
      <w:r w:rsidRPr="00455072">
        <w:rPr>
          <w:sz w:val="22"/>
          <w:szCs w:val="22"/>
        </w:rPr>
        <w:t xml:space="preserve">) рабочих дней с момента </w:t>
      </w:r>
      <w:sdt>
        <w:sdtPr>
          <w:rPr>
            <w:rStyle w:val="aa"/>
            <w:rFonts w:ascii="Times New Roman" w:hAnsi="Times New Roman"/>
            <w:sz w:val="22"/>
            <w:szCs w:val="22"/>
          </w:rPr>
          <w:alias w:val="Оплата (лицензии, спецификация)"/>
          <w:tag w:val="Оплата (смешанная спецификация)"/>
          <w:id w:val="-1425255475"/>
          <w:placeholder>
            <w:docPart w:val="9E41B77D8E1345C6922E7C8022A4DC92"/>
          </w:placeholder>
          <w:comboBox>
            <w:listItem w:displayText="подписания настоящей Спецификации - в полном размере." w:value="подписания настоящей Спецификации - в полном размере."/>
            <w:listItem w:displayText="подписания настоящей Спецификации - в размере 30%, и в течение 5 (пяти) рабочих дней с даты предоставления права использования - в размере оставшихся 70%." w:value="подписания настоящей Спецификации - в размере 30%, и в течение 5 (пяти) рабочих дней с даты предоставления права использования - в размере оставшихся 70%."/>
            <w:listItem w:displayText="подписания настоящей Спецификации - в размере 50%, и в течение 5 (пяти) рабочих дней с даты предоставления права использования - в размере оставшихся 50%." w:value="подписания настоящей Спецификации - в размере 50%, и в течение 5 (пяти) рабочих дней с даты предоставления права использования - в размере оставшихся 50%."/>
            <w:listItem w:displayText="предоставления права использования - в полном размере." w:value="предоставления права использования - в полном размере."/>
          </w:comboBox>
        </w:sdtPr>
        <w:sdtEndPr>
          <w:rPr>
            <w:rStyle w:val="a1"/>
            <w:color w:val="auto"/>
          </w:rPr>
        </w:sdtEndPr>
        <w:sdtContent>
          <w:r>
            <w:rPr>
              <w:rStyle w:val="aa"/>
              <w:rFonts w:ascii="Times New Roman" w:hAnsi="Times New Roman"/>
              <w:sz w:val="22"/>
              <w:szCs w:val="22"/>
            </w:rPr>
            <w:t>предоставления права использования - в полном размере.</w:t>
          </w:r>
        </w:sdtContent>
      </w:sdt>
    </w:p>
    <w:tbl>
      <w:tblPr>
        <w:tblW w:w="10412" w:type="dxa"/>
        <w:tblLook w:val="01E0" w:firstRow="1" w:lastRow="1" w:firstColumn="1" w:lastColumn="1" w:noHBand="0" w:noVBand="0"/>
      </w:tblPr>
      <w:tblGrid>
        <w:gridCol w:w="4828"/>
        <w:gridCol w:w="842"/>
        <w:gridCol w:w="3900"/>
        <w:gridCol w:w="842"/>
      </w:tblGrid>
      <w:tr w:rsidR="00ED0427" w:rsidRPr="00D53DA1" w14:paraId="5E226E30" w14:textId="77777777" w:rsidTr="00BD6A19">
        <w:trPr>
          <w:trHeight w:val="286"/>
        </w:trPr>
        <w:tc>
          <w:tcPr>
            <w:tcW w:w="5670" w:type="dxa"/>
            <w:gridSpan w:val="2"/>
          </w:tcPr>
          <w:p w14:paraId="63B210BA" w14:textId="77777777" w:rsidR="00ED0427" w:rsidRPr="00D53DA1" w:rsidRDefault="00ED0427" w:rsidP="00BD6A19">
            <w:pPr>
              <w:jc w:val="center"/>
              <w:rPr>
                <w:b/>
                <w:sz w:val="20"/>
                <w:szCs w:val="20"/>
              </w:rPr>
            </w:pPr>
            <w:r w:rsidRPr="00D53DA1">
              <w:rPr>
                <w:b/>
                <w:sz w:val="20"/>
                <w:szCs w:val="20"/>
              </w:rPr>
              <w:t>Лицензиат:</w:t>
            </w:r>
          </w:p>
          <w:p w14:paraId="41389B9E" w14:textId="77777777" w:rsidR="00ED0427" w:rsidRPr="00D53DA1" w:rsidRDefault="00ED0427" w:rsidP="00BD6A19">
            <w:pPr>
              <w:spacing w:line="264" w:lineRule="auto"/>
              <w:jc w:val="both"/>
              <w:rPr>
                <w:b/>
                <w:sz w:val="20"/>
                <w:szCs w:val="20"/>
              </w:rPr>
            </w:pPr>
            <w:r w:rsidRPr="00D53DA1">
              <w:rPr>
                <w:b/>
                <w:sz w:val="20"/>
                <w:szCs w:val="20"/>
              </w:rPr>
              <w:fldChar w:fldCharType="begin">
                <w:ffData>
                  <w:name w:val=""/>
                  <w:enabled/>
                  <w:calcOnExit w:val="0"/>
                  <w:textInput>
                    <w:default w:val="ООО «Симпэйс»"/>
                  </w:textInput>
                </w:ffData>
              </w:fldChar>
            </w:r>
            <w:r w:rsidRPr="00D53DA1">
              <w:rPr>
                <w:b/>
                <w:sz w:val="20"/>
                <w:szCs w:val="20"/>
              </w:rPr>
              <w:instrText xml:space="preserve"> FORMTEXT </w:instrText>
            </w:r>
            <w:r w:rsidRPr="00D53DA1">
              <w:rPr>
                <w:b/>
                <w:sz w:val="20"/>
                <w:szCs w:val="20"/>
              </w:rPr>
            </w:r>
            <w:r w:rsidRPr="00D53DA1">
              <w:rPr>
                <w:b/>
                <w:sz w:val="20"/>
                <w:szCs w:val="20"/>
              </w:rPr>
              <w:fldChar w:fldCharType="separate"/>
            </w:r>
            <w:r w:rsidRPr="00D53DA1">
              <w:rPr>
                <w:b/>
                <w:noProof/>
                <w:sz w:val="20"/>
                <w:szCs w:val="20"/>
              </w:rPr>
              <w:t>ООО «Симпэйс»</w:t>
            </w:r>
            <w:r w:rsidRPr="00D53DA1">
              <w:rPr>
                <w:b/>
                <w:sz w:val="20"/>
                <w:szCs w:val="20"/>
              </w:rPr>
              <w:fldChar w:fldCharType="end"/>
            </w:r>
          </w:p>
          <w:p w14:paraId="33B6D364" w14:textId="77777777" w:rsidR="00ED0427" w:rsidRPr="00D53DA1" w:rsidRDefault="00ED0427" w:rsidP="00BD6A19">
            <w:pPr>
              <w:spacing w:line="264" w:lineRule="auto"/>
              <w:jc w:val="both"/>
              <w:rPr>
                <w:sz w:val="20"/>
                <w:szCs w:val="20"/>
              </w:rPr>
            </w:pPr>
            <w:r w:rsidRPr="00D53DA1">
              <w:rPr>
                <w:sz w:val="20"/>
                <w:szCs w:val="20"/>
              </w:rPr>
              <w:t xml:space="preserve"> Адрес места нахождения: 192102, г. Санкт-Петербург, </w:t>
            </w:r>
            <w:proofErr w:type="spellStart"/>
            <w:r w:rsidRPr="00D53DA1">
              <w:rPr>
                <w:sz w:val="20"/>
                <w:szCs w:val="20"/>
              </w:rPr>
              <w:t>вн.тер.г</w:t>
            </w:r>
            <w:proofErr w:type="spellEnd"/>
            <w:r w:rsidRPr="00D53DA1">
              <w:rPr>
                <w:sz w:val="20"/>
                <w:szCs w:val="20"/>
              </w:rPr>
              <w:t xml:space="preserve">. муниципальный округ </w:t>
            </w:r>
            <w:proofErr w:type="spellStart"/>
            <w:r w:rsidRPr="00D53DA1">
              <w:rPr>
                <w:sz w:val="20"/>
                <w:szCs w:val="20"/>
              </w:rPr>
              <w:t>Волковское</w:t>
            </w:r>
            <w:proofErr w:type="spellEnd"/>
            <w:r w:rsidRPr="00D53DA1">
              <w:rPr>
                <w:sz w:val="20"/>
                <w:szCs w:val="20"/>
              </w:rPr>
              <w:t xml:space="preserve">, наб. реки </w:t>
            </w:r>
            <w:proofErr w:type="spellStart"/>
            <w:r w:rsidRPr="00D53DA1">
              <w:rPr>
                <w:sz w:val="20"/>
                <w:szCs w:val="20"/>
              </w:rPr>
              <w:t>Волковки</w:t>
            </w:r>
            <w:proofErr w:type="spellEnd"/>
            <w:r w:rsidRPr="00D53DA1">
              <w:rPr>
                <w:sz w:val="20"/>
                <w:szCs w:val="20"/>
              </w:rPr>
              <w:t>, д. 7 литера</w:t>
            </w:r>
            <w:proofErr w:type="gramStart"/>
            <w:r w:rsidRPr="00D53DA1">
              <w:rPr>
                <w:sz w:val="20"/>
                <w:szCs w:val="20"/>
              </w:rPr>
              <w:t xml:space="preserve"> А</w:t>
            </w:r>
            <w:proofErr w:type="gramEnd"/>
            <w:r w:rsidRPr="00D53DA1">
              <w:rPr>
                <w:sz w:val="20"/>
                <w:szCs w:val="20"/>
              </w:rPr>
              <w:t xml:space="preserve">, </w:t>
            </w:r>
            <w:proofErr w:type="spellStart"/>
            <w:r w:rsidRPr="00D53DA1">
              <w:rPr>
                <w:sz w:val="20"/>
                <w:szCs w:val="20"/>
              </w:rPr>
              <w:t>помещ</w:t>
            </w:r>
            <w:proofErr w:type="spellEnd"/>
            <w:r w:rsidRPr="00D53DA1">
              <w:rPr>
                <w:sz w:val="20"/>
                <w:szCs w:val="20"/>
              </w:rPr>
              <w:t>. 17-н, ком. 24, 25, 26, 27, 28, 29, 30, 57, (офис 404)</w:t>
            </w:r>
          </w:p>
          <w:p w14:paraId="07D878C0" w14:textId="77777777" w:rsidR="00ED0427" w:rsidRPr="00D53DA1" w:rsidRDefault="00ED0427" w:rsidP="00BD6A19">
            <w:pPr>
              <w:spacing w:line="264" w:lineRule="auto"/>
              <w:jc w:val="both"/>
              <w:rPr>
                <w:sz w:val="20"/>
                <w:szCs w:val="20"/>
              </w:rPr>
            </w:pPr>
            <w:r w:rsidRPr="00D53DA1">
              <w:rPr>
                <w:sz w:val="20"/>
                <w:szCs w:val="20"/>
              </w:rPr>
              <w:t xml:space="preserve">Адрес для переписки: 192102, г. Санкт-Петербург, наб. реки </w:t>
            </w:r>
            <w:proofErr w:type="spellStart"/>
            <w:r w:rsidRPr="00D53DA1">
              <w:rPr>
                <w:sz w:val="20"/>
                <w:szCs w:val="20"/>
              </w:rPr>
              <w:t>Волковки</w:t>
            </w:r>
            <w:proofErr w:type="spellEnd"/>
            <w:r w:rsidRPr="00D53DA1">
              <w:rPr>
                <w:sz w:val="20"/>
                <w:szCs w:val="20"/>
              </w:rPr>
              <w:t>, д. 7 литера</w:t>
            </w:r>
            <w:proofErr w:type="gramStart"/>
            <w:r w:rsidRPr="00D53DA1">
              <w:rPr>
                <w:sz w:val="20"/>
                <w:szCs w:val="20"/>
              </w:rPr>
              <w:t xml:space="preserve"> А</w:t>
            </w:r>
            <w:proofErr w:type="gramEnd"/>
            <w:r w:rsidRPr="00D53DA1">
              <w:rPr>
                <w:sz w:val="20"/>
                <w:szCs w:val="20"/>
              </w:rPr>
              <w:t xml:space="preserve">, </w:t>
            </w:r>
            <w:proofErr w:type="spellStart"/>
            <w:r w:rsidRPr="00D53DA1">
              <w:rPr>
                <w:sz w:val="20"/>
                <w:szCs w:val="20"/>
              </w:rPr>
              <w:t>помещ</w:t>
            </w:r>
            <w:proofErr w:type="spellEnd"/>
            <w:r w:rsidRPr="00D53DA1">
              <w:rPr>
                <w:sz w:val="20"/>
                <w:szCs w:val="20"/>
              </w:rPr>
              <w:t>. 17-н, ком. 24, 25, 26, 27, 28, 29, 30, 57, (офис 404)</w:t>
            </w:r>
          </w:p>
          <w:p w14:paraId="169D13ED" w14:textId="77777777" w:rsidR="00ED0427" w:rsidRPr="00D53DA1" w:rsidRDefault="00ED0427" w:rsidP="00BD6A19">
            <w:pPr>
              <w:spacing w:line="264" w:lineRule="auto"/>
              <w:jc w:val="both"/>
              <w:rPr>
                <w:sz w:val="20"/>
                <w:szCs w:val="20"/>
              </w:rPr>
            </w:pPr>
            <w:r w:rsidRPr="00D53DA1">
              <w:rPr>
                <w:sz w:val="20"/>
                <w:szCs w:val="20"/>
              </w:rPr>
              <w:t>ОГРН: 1177847406791</w:t>
            </w:r>
          </w:p>
          <w:p w14:paraId="23122B17" w14:textId="77777777" w:rsidR="00ED0427" w:rsidRPr="00D53DA1" w:rsidRDefault="00ED0427" w:rsidP="00BD6A19">
            <w:pPr>
              <w:spacing w:line="264" w:lineRule="auto"/>
              <w:jc w:val="both"/>
              <w:rPr>
                <w:sz w:val="20"/>
                <w:szCs w:val="20"/>
              </w:rPr>
            </w:pPr>
            <w:r w:rsidRPr="00D53DA1">
              <w:rPr>
                <w:sz w:val="20"/>
                <w:szCs w:val="20"/>
              </w:rPr>
              <w:t>ИНН/КПП: 7810718000/781601001</w:t>
            </w:r>
          </w:p>
          <w:p w14:paraId="0B0BC97B" w14:textId="77777777" w:rsidR="00ED0427" w:rsidRPr="00D53DA1" w:rsidRDefault="00ED0427" w:rsidP="00BD6A19">
            <w:pPr>
              <w:spacing w:line="264" w:lineRule="auto"/>
              <w:jc w:val="both"/>
              <w:rPr>
                <w:sz w:val="20"/>
                <w:szCs w:val="20"/>
              </w:rPr>
            </w:pPr>
            <w:r w:rsidRPr="00D53DA1">
              <w:rPr>
                <w:sz w:val="20"/>
                <w:szCs w:val="20"/>
              </w:rPr>
              <w:t>Расчетный счет: 40702810903000024741</w:t>
            </w:r>
          </w:p>
          <w:p w14:paraId="5E3D2908" w14:textId="77777777" w:rsidR="00ED0427" w:rsidRPr="00D53DA1" w:rsidRDefault="00ED0427" w:rsidP="00BD6A19">
            <w:pPr>
              <w:spacing w:line="264" w:lineRule="auto"/>
              <w:jc w:val="both"/>
              <w:rPr>
                <w:sz w:val="20"/>
                <w:szCs w:val="20"/>
              </w:rPr>
            </w:pPr>
            <w:r w:rsidRPr="00D53DA1">
              <w:rPr>
                <w:sz w:val="20"/>
                <w:szCs w:val="20"/>
              </w:rPr>
              <w:t>Банк: Филиал «Северная столица» АО «Райффайзенбанк» г. Санкт-Петербург</w:t>
            </w:r>
          </w:p>
          <w:p w14:paraId="6B5BFE55" w14:textId="77777777" w:rsidR="00ED0427" w:rsidRPr="00D53DA1" w:rsidRDefault="00ED0427" w:rsidP="00BD6A19">
            <w:pPr>
              <w:spacing w:line="264" w:lineRule="auto"/>
              <w:jc w:val="both"/>
              <w:rPr>
                <w:sz w:val="20"/>
                <w:szCs w:val="20"/>
              </w:rPr>
            </w:pPr>
            <w:r w:rsidRPr="00D53DA1">
              <w:rPr>
                <w:sz w:val="20"/>
                <w:szCs w:val="20"/>
              </w:rPr>
              <w:t>К/</w:t>
            </w:r>
            <w:proofErr w:type="spellStart"/>
            <w:r w:rsidRPr="00D53DA1">
              <w:rPr>
                <w:sz w:val="20"/>
                <w:szCs w:val="20"/>
              </w:rPr>
              <w:t>сч</w:t>
            </w:r>
            <w:proofErr w:type="spellEnd"/>
            <w:r w:rsidRPr="00D53DA1">
              <w:rPr>
                <w:sz w:val="20"/>
                <w:szCs w:val="20"/>
              </w:rPr>
              <w:t>: 30101810100000000723</w:t>
            </w:r>
          </w:p>
          <w:p w14:paraId="4338E855" w14:textId="77777777" w:rsidR="00ED0427" w:rsidRPr="00D53DA1" w:rsidRDefault="00ED0427" w:rsidP="00BD6A19">
            <w:pPr>
              <w:spacing w:line="264" w:lineRule="auto"/>
              <w:jc w:val="both"/>
              <w:rPr>
                <w:sz w:val="20"/>
                <w:szCs w:val="20"/>
              </w:rPr>
            </w:pPr>
            <w:r w:rsidRPr="00D53DA1">
              <w:rPr>
                <w:sz w:val="20"/>
                <w:szCs w:val="20"/>
              </w:rPr>
              <w:t>БИК: 044030723</w:t>
            </w:r>
          </w:p>
          <w:p w14:paraId="7935DC78" w14:textId="77777777" w:rsidR="00ED0427" w:rsidRPr="001225EA" w:rsidRDefault="00ED0427" w:rsidP="00BD6A19">
            <w:pPr>
              <w:adjustRightInd w:val="0"/>
              <w:jc w:val="both"/>
              <w:rPr>
                <w:b/>
                <w:sz w:val="20"/>
                <w:szCs w:val="20"/>
              </w:rPr>
            </w:pPr>
            <w:r w:rsidRPr="00D53DA1">
              <w:rPr>
                <w:sz w:val="20"/>
                <w:szCs w:val="20"/>
              </w:rPr>
              <w:t>Тел.: (812) 363-20-02</w:t>
            </w:r>
          </w:p>
        </w:tc>
        <w:tc>
          <w:tcPr>
            <w:tcW w:w="4742" w:type="dxa"/>
            <w:gridSpan w:val="2"/>
          </w:tcPr>
          <w:p w14:paraId="2257CE66" w14:textId="77777777" w:rsidR="00ED0427" w:rsidRPr="00D53DA1" w:rsidRDefault="00ED0427" w:rsidP="00BD6A19">
            <w:pPr>
              <w:jc w:val="center"/>
              <w:rPr>
                <w:b/>
                <w:sz w:val="20"/>
                <w:szCs w:val="20"/>
              </w:rPr>
            </w:pPr>
            <w:r w:rsidRPr="00D53DA1">
              <w:rPr>
                <w:b/>
                <w:sz w:val="20"/>
                <w:szCs w:val="20"/>
              </w:rPr>
              <w:t>Сублицензиат:</w:t>
            </w:r>
          </w:p>
          <w:p w14:paraId="1D95DAA0" w14:textId="77777777" w:rsidR="00ED0427" w:rsidRPr="00D53DA1" w:rsidRDefault="00ED0427" w:rsidP="00BD6A19">
            <w:pPr>
              <w:spacing w:line="264" w:lineRule="auto"/>
              <w:jc w:val="both"/>
              <w:rPr>
                <w:b/>
                <w:bCs/>
                <w:sz w:val="20"/>
                <w:szCs w:val="20"/>
              </w:rPr>
            </w:pPr>
            <w:r w:rsidRPr="00D53DA1">
              <w:rPr>
                <w:b/>
                <w:bCs/>
                <w:sz w:val="20"/>
                <w:szCs w:val="20"/>
              </w:rPr>
              <w:fldChar w:fldCharType="begin">
                <w:ffData>
                  <w:name w:val=""/>
                  <w:enabled/>
                  <w:calcOnExit w:val="0"/>
                  <w:textInput>
                    <w:default w:val="АО «Выборгтеплоэнерго»"/>
                  </w:textInput>
                </w:ffData>
              </w:fldChar>
            </w:r>
            <w:r w:rsidRPr="00D53DA1">
              <w:rPr>
                <w:b/>
                <w:bCs/>
                <w:sz w:val="20"/>
                <w:szCs w:val="20"/>
              </w:rPr>
              <w:instrText xml:space="preserve"> FORMTEXT </w:instrText>
            </w:r>
            <w:r w:rsidRPr="00D53DA1">
              <w:rPr>
                <w:b/>
                <w:bCs/>
                <w:sz w:val="20"/>
                <w:szCs w:val="20"/>
              </w:rPr>
            </w:r>
            <w:r w:rsidRPr="00D53DA1">
              <w:rPr>
                <w:b/>
                <w:bCs/>
                <w:sz w:val="20"/>
                <w:szCs w:val="20"/>
              </w:rPr>
              <w:fldChar w:fldCharType="separate"/>
            </w:r>
            <w:r w:rsidRPr="00D53DA1">
              <w:rPr>
                <w:b/>
                <w:bCs/>
                <w:sz w:val="20"/>
                <w:szCs w:val="20"/>
              </w:rPr>
              <w:t>АО «</w:t>
            </w:r>
            <w:proofErr w:type="spellStart"/>
            <w:r w:rsidRPr="00D53DA1">
              <w:rPr>
                <w:b/>
                <w:bCs/>
                <w:sz w:val="20"/>
                <w:szCs w:val="20"/>
              </w:rPr>
              <w:t>Выборгтеплоэнерго</w:t>
            </w:r>
            <w:proofErr w:type="spellEnd"/>
            <w:r w:rsidRPr="00D53DA1">
              <w:rPr>
                <w:b/>
                <w:bCs/>
                <w:sz w:val="20"/>
                <w:szCs w:val="20"/>
              </w:rPr>
              <w:t>»</w:t>
            </w:r>
            <w:r w:rsidRPr="00D53DA1">
              <w:rPr>
                <w:b/>
                <w:bCs/>
                <w:sz w:val="20"/>
                <w:szCs w:val="20"/>
              </w:rPr>
              <w:fldChar w:fldCharType="end"/>
            </w:r>
          </w:p>
          <w:p w14:paraId="18F0EF1D" w14:textId="77777777" w:rsidR="00ED0427" w:rsidRPr="00D53DA1" w:rsidRDefault="00ED0427" w:rsidP="00BD6A19">
            <w:pPr>
              <w:spacing w:line="264" w:lineRule="auto"/>
              <w:jc w:val="both"/>
              <w:rPr>
                <w:sz w:val="20"/>
                <w:szCs w:val="20"/>
              </w:rPr>
            </w:pPr>
            <w:r w:rsidRPr="00D53DA1">
              <w:rPr>
                <w:sz w:val="20"/>
                <w:szCs w:val="20"/>
              </w:rPr>
              <w:t xml:space="preserve">Адрес места нахождения: </w:t>
            </w:r>
            <w:r w:rsidRPr="00D53DA1">
              <w:rPr>
                <w:sz w:val="20"/>
                <w:szCs w:val="20"/>
              </w:rPr>
              <w:fldChar w:fldCharType="begin">
                <w:ffData>
                  <w:name w:val=""/>
                  <w:enabled/>
                  <w:calcOnExit w:val="0"/>
                  <w:textInput>
                    <w:default w:val="188800, г. Выборг, Ленинградская обл., ул. Сухова д.2"/>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sz w:val="20"/>
                <w:szCs w:val="20"/>
              </w:rPr>
              <w:t>188800, г. Выборг, Ленинградская обл., ул. Сухова д.2</w:t>
            </w:r>
            <w:r w:rsidRPr="00D53DA1">
              <w:rPr>
                <w:sz w:val="20"/>
                <w:szCs w:val="20"/>
              </w:rPr>
              <w:fldChar w:fldCharType="end"/>
            </w:r>
            <w:r w:rsidRPr="00D53DA1">
              <w:rPr>
                <w:sz w:val="20"/>
                <w:szCs w:val="20"/>
              </w:rPr>
              <w:t xml:space="preserve"> </w:t>
            </w:r>
          </w:p>
          <w:p w14:paraId="6E11EDD8" w14:textId="77777777" w:rsidR="00ED0427" w:rsidRPr="00D53DA1" w:rsidRDefault="00ED0427" w:rsidP="00BD6A19">
            <w:pPr>
              <w:spacing w:line="264" w:lineRule="auto"/>
              <w:jc w:val="both"/>
              <w:rPr>
                <w:sz w:val="20"/>
                <w:szCs w:val="20"/>
              </w:rPr>
            </w:pPr>
            <w:r w:rsidRPr="00D53DA1">
              <w:rPr>
                <w:sz w:val="20"/>
                <w:szCs w:val="20"/>
              </w:rPr>
              <w:t xml:space="preserve">Адрес для переписки: </w:t>
            </w:r>
            <w:r w:rsidRPr="00D53DA1">
              <w:rPr>
                <w:sz w:val="20"/>
                <w:szCs w:val="20"/>
              </w:rPr>
              <w:fldChar w:fldCharType="begin">
                <w:ffData>
                  <w:name w:val=""/>
                  <w:enabled/>
                  <w:calcOnExit w:val="0"/>
                  <w:textInput>
                    <w:default w:val="188800, г. Выборг, Ленинградская обл., ул. Сухова д.2"/>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sz w:val="20"/>
                <w:szCs w:val="20"/>
              </w:rPr>
              <w:t>188800, г. Выборг, Ленинградская обл., ул. Сухова д.2</w:t>
            </w:r>
            <w:r w:rsidRPr="00D53DA1">
              <w:rPr>
                <w:sz w:val="20"/>
                <w:szCs w:val="20"/>
              </w:rPr>
              <w:fldChar w:fldCharType="end"/>
            </w:r>
          </w:p>
          <w:p w14:paraId="40DE6E28" w14:textId="77777777" w:rsidR="00ED0427" w:rsidRPr="00D53DA1" w:rsidRDefault="00ED0427" w:rsidP="00BD6A19">
            <w:pPr>
              <w:spacing w:line="264" w:lineRule="auto"/>
              <w:jc w:val="both"/>
              <w:rPr>
                <w:sz w:val="20"/>
                <w:szCs w:val="20"/>
              </w:rPr>
            </w:pPr>
            <w:r w:rsidRPr="00D53DA1">
              <w:rPr>
                <w:sz w:val="20"/>
                <w:szCs w:val="20"/>
              </w:rPr>
              <w:t xml:space="preserve">ОГРН: </w:t>
            </w:r>
            <w:r w:rsidRPr="00D53DA1">
              <w:rPr>
                <w:sz w:val="20"/>
                <w:szCs w:val="20"/>
              </w:rPr>
              <w:fldChar w:fldCharType="begin">
                <w:ffData>
                  <w:name w:val=""/>
                  <w:enabled/>
                  <w:calcOnExit w:val="0"/>
                  <w:textInput>
                    <w:default w:val="1054700176893"/>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sz w:val="20"/>
                <w:szCs w:val="20"/>
              </w:rPr>
              <w:t>1054700176893</w:t>
            </w:r>
            <w:r w:rsidRPr="00D53DA1">
              <w:rPr>
                <w:sz w:val="20"/>
                <w:szCs w:val="20"/>
              </w:rPr>
              <w:fldChar w:fldCharType="end"/>
            </w:r>
            <w:r w:rsidRPr="00D53DA1">
              <w:rPr>
                <w:sz w:val="20"/>
                <w:szCs w:val="20"/>
              </w:rPr>
              <w:t xml:space="preserve"> </w:t>
            </w:r>
          </w:p>
          <w:p w14:paraId="3034C395" w14:textId="77777777" w:rsidR="00ED0427" w:rsidRPr="00D53DA1" w:rsidRDefault="00ED0427" w:rsidP="00BD6A19">
            <w:pPr>
              <w:spacing w:line="264" w:lineRule="auto"/>
              <w:jc w:val="both"/>
              <w:rPr>
                <w:sz w:val="20"/>
                <w:szCs w:val="20"/>
              </w:rPr>
            </w:pPr>
            <w:r w:rsidRPr="00D53DA1">
              <w:rPr>
                <w:sz w:val="20"/>
                <w:szCs w:val="20"/>
              </w:rPr>
              <w:t xml:space="preserve">ИНН/КПП: </w:t>
            </w:r>
            <w:r w:rsidRPr="00D53DA1">
              <w:rPr>
                <w:sz w:val="20"/>
                <w:szCs w:val="20"/>
              </w:rPr>
              <w:fldChar w:fldCharType="begin">
                <w:ffData>
                  <w:name w:val=""/>
                  <w:enabled/>
                  <w:calcOnExit w:val="0"/>
                  <w:textInput>
                    <w:default w:val="4704062064"/>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sz w:val="20"/>
                <w:szCs w:val="20"/>
              </w:rPr>
              <w:t>4704062064</w:t>
            </w:r>
            <w:r w:rsidRPr="00D53DA1">
              <w:rPr>
                <w:sz w:val="20"/>
                <w:szCs w:val="20"/>
              </w:rPr>
              <w:fldChar w:fldCharType="end"/>
            </w:r>
            <w:r w:rsidRPr="00D53DA1">
              <w:rPr>
                <w:sz w:val="20"/>
                <w:szCs w:val="20"/>
              </w:rPr>
              <w:t>/</w:t>
            </w:r>
            <w:r w:rsidRPr="00D53DA1">
              <w:rPr>
                <w:sz w:val="20"/>
                <w:szCs w:val="20"/>
              </w:rPr>
              <w:fldChar w:fldCharType="begin">
                <w:ffData>
                  <w:name w:val=""/>
                  <w:enabled/>
                  <w:calcOnExit w:val="0"/>
                  <w:textInput>
                    <w:default w:val="470401001"/>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sz w:val="20"/>
                <w:szCs w:val="20"/>
              </w:rPr>
              <w:t>470401001</w:t>
            </w:r>
            <w:r w:rsidRPr="00D53DA1">
              <w:rPr>
                <w:sz w:val="20"/>
                <w:szCs w:val="20"/>
              </w:rPr>
              <w:fldChar w:fldCharType="end"/>
            </w:r>
          </w:p>
          <w:p w14:paraId="733FF6CE" w14:textId="77777777" w:rsidR="00ED0427" w:rsidRPr="00D53DA1" w:rsidRDefault="00ED0427" w:rsidP="00BD6A19">
            <w:pPr>
              <w:spacing w:line="264" w:lineRule="auto"/>
              <w:jc w:val="both"/>
              <w:rPr>
                <w:sz w:val="20"/>
                <w:szCs w:val="20"/>
              </w:rPr>
            </w:pPr>
            <w:r w:rsidRPr="00D53DA1">
              <w:rPr>
                <w:sz w:val="20"/>
                <w:szCs w:val="20"/>
              </w:rPr>
              <w:t xml:space="preserve">Расчетный счет: </w:t>
            </w:r>
            <w:r w:rsidRPr="00D53DA1">
              <w:rPr>
                <w:sz w:val="20"/>
                <w:szCs w:val="20"/>
              </w:rPr>
              <w:fldChar w:fldCharType="begin">
                <w:ffData>
                  <w:name w:val=""/>
                  <w:enabled/>
                  <w:calcOnExit w:val="0"/>
                  <w:textInput>
                    <w:default w:val="40702810055390000440"/>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sz w:val="20"/>
                <w:szCs w:val="20"/>
              </w:rPr>
              <w:t>40702810055390000440</w:t>
            </w:r>
            <w:r w:rsidRPr="00D53DA1">
              <w:rPr>
                <w:sz w:val="20"/>
                <w:szCs w:val="20"/>
              </w:rPr>
              <w:fldChar w:fldCharType="end"/>
            </w:r>
          </w:p>
          <w:p w14:paraId="77EC2835" w14:textId="77777777" w:rsidR="00ED0427" w:rsidRPr="00D53DA1" w:rsidRDefault="00ED0427" w:rsidP="00BD6A19">
            <w:pPr>
              <w:spacing w:line="264" w:lineRule="auto"/>
              <w:jc w:val="both"/>
              <w:rPr>
                <w:sz w:val="20"/>
                <w:szCs w:val="20"/>
              </w:rPr>
            </w:pPr>
            <w:r w:rsidRPr="00D53DA1">
              <w:rPr>
                <w:sz w:val="20"/>
                <w:szCs w:val="20"/>
              </w:rPr>
              <w:t xml:space="preserve">Банк: </w:t>
            </w:r>
            <w:r w:rsidRPr="00D53DA1">
              <w:rPr>
                <w:sz w:val="20"/>
                <w:szCs w:val="20"/>
              </w:rPr>
              <w:fldChar w:fldCharType="begin">
                <w:ffData>
                  <w:name w:val=""/>
                  <w:enabled/>
                  <w:calcOnExit w:val="0"/>
                  <w:textInput>
                    <w:default w:val="в Северо-Западный банк ПАО &quot;Сбербанк России&quot; г. Санкт-Петербург"/>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sz w:val="20"/>
                <w:szCs w:val="20"/>
              </w:rPr>
              <w:t>в Северо-Западный банк ПАО "Сбербанк России" г. Санкт-Петербург</w:t>
            </w:r>
            <w:r w:rsidRPr="00D53DA1">
              <w:rPr>
                <w:sz w:val="20"/>
                <w:szCs w:val="20"/>
              </w:rPr>
              <w:fldChar w:fldCharType="end"/>
            </w:r>
          </w:p>
          <w:p w14:paraId="39CF5E55" w14:textId="77777777" w:rsidR="00ED0427" w:rsidRPr="00D53DA1" w:rsidRDefault="00ED0427" w:rsidP="00BD6A19">
            <w:pPr>
              <w:spacing w:line="264" w:lineRule="auto"/>
              <w:jc w:val="both"/>
              <w:rPr>
                <w:sz w:val="20"/>
                <w:szCs w:val="20"/>
              </w:rPr>
            </w:pPr>
            <w:proofErr w:type="spellStart"/>
            <w:proofErr w:type="gramStart"/>
            <w:r w:rsidRPr="00D53DA1">
              <w:rPr>
                <w:sz w:val="20"/>
                <w:szCs w:val="20"/>
              </w:rPr>
              <w:t>Корр</w:t>
            </w:r>
            <w:proofErr w:type="spellEnd"/>
            <w:proofErr w:type="gramEnd"/>
            <w:r w:rsidRPr="00D53DA1">
              <w:rPr>
                <w:sz w:val="20"/>
                <w:szCs w:val="20"/>
              </w:rPr>
              <w:t>/</w:t>
            </w:r>
            <w:proofErr w:type="spellStart"/>
            <w:r w:rsidRPr="00D53DA1">
              <w:rPr>
                <w:sz w:val="20"/>
                <w:szCs w:val="20"/>
              </w:rPr>
              <w:t>сч</w:t>
            </w:r>
            <w:proofErr w:type="spellEnd"/>
            <w:r w:rsidRPr="00D53DA1">
              <w:rPr>
                <w:sz w:val="20"/>
                <w:szCs w:val="20"/>
              </w:rPr>
              <w:t xml:space="preserve">: </w:t>
            </w:r>
            <w:r w:rsidRPr="00D53DA1">
              <w:rPr>
                <w:sz w:val="20"/>
                <w:szCs w:val="20"/>
              </w:rPr>
              <w:fldChar w:fldCharType="begin">
                <w:ffData>
                  <w:name w:val=""/>
                  <w:enabled/>
                  <w:calcOnExit w:val="0"/>
                  <w:textInput>
                    <w:default w:val="30101810500000000653"/>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sz w:val="20"/>
                <w:szCs w:val="20"/>
              </w:rPr>
              <w:t>30101810500000000653</w:t>
            </w:r>
            <w:r w:rsidRPr="00D53DA1">
              <w:rPr>
                <w:sz w:val="20"/>
                <w:szCs w:val="20"/>
              </w:rPr>
              <w:fldChar w:fldCharType="end"/>
            </w:r>
          </w:p>
          <w:p w14:paraId="6362BE11" w14:textId="77777777" w:rsidR="00ED0427" w:rsidRPr="00D53DA1" w:rsidRDefault="00ED0427" w:rsidP="00BD6A19">
            <w:pPr>
              <w:spacing w:line="264" w:lineRule="auto"/>
              <w:jc w:val="both"/>
              <w:rPr>
                <w:sz w:val="20"/>
                <w:szCs w:val="20"/>
              </w:rPr>
            </w:pPr>
            <w:r w:rsidRPr="00D53DA1">
              <w:rPr>
                <w:sz w:val="20"/>
                <w:szCs w:val="20"/>
              </w:rPr>
              <w:t xml:space="preserve">БИК: </w:t>
            </w:r>
            <w:r w:rsidRPr="00D53DA1">
              <w:rPr>
                <w:sz w:val="20"/>
                <w:szCs w:val="20"/>
              </w:rPr>
              <w:fldChar w:fldCharType="begin">
                <w:ffData>
                  <w:name w:val=""/>
                  <w:enabled/>
                  <w:calcOnExit w:val="0"/>
                  <w:textInput>
                    <w:default w:val="044030653"/>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sz w:val="20"/>
                <w:szCs w:val="20"/>
              </w:rPr>
              <w:t>044030653</w:t>
            </w:r>
            <w:r w:rsidRPr="00D53DA1">
              <w:rPr>
                <w:sz w:val="20"/>
                <w:szCs w:val="20"/>
              </w:rPr>
              <w:fldChar w:fldCharType="end"/>
            </w:r>
          </w:p>
        </w:tc>
      </w:tr>
      <w:tr w:rsidR="00ED0427" w:rsidRPr="00D53DA1" w14:paraId="08A10C69" w14:textId="77777777" w:rsidTr="00BD6A19">
        <w:trPr>
          <w:gridAfter w:val="1"/>
          <w:wAfter w:w="842" w:type="dxa"/>
          <w:trHeight w:val="1059"/>
        </w:trPr>
        <w:tc>
          <w:tcPr>
            <w:tcW w:w="4828" w:type="dxa"/>
          </w:tcPr>
          <w:p w14:paraId="69EA035F" w14:textId="77777777" w:rsidR="00ED0427" w:rsidRPr="00D53DA1" w:rsidRDefault="00ED0427" w:rsidP="00BD6A19">
            <w:pPr>
              <w:jc w:val="both"/>
              <w:rPr>
                <w:b/>
                <w:sz w:val="20"/>
                <w:szCs w:val="20"/>
              </w:rPr>
            </w:pPr>
            <w:r w:rsidRPr="00D53DA1">
              <w:rPr>
                <w:b/>
                <w:bCs/>
                <w:sz w:val="20"/>
                <w:szCs w:val="20"/>
              </w:rPr>
              <w:t>Подпись:</w:t>
            </w:r>
            <w:r w:rsidRPr="00D53DA1">
              <w:rPr>
                <w:b/>
                <w:sz w:val="20"/>
                <w:szCs w:val="20"/>
              </w:rPr>
              <w:t xml:space="preserve"> </w:t>
            </w:r>
          </w:p>
          <w:p w14:paraId="51904ED8" w14:textId="77777777" w:rsidR="00ED0427" w:rsidRPr="00D53DA1" w:rsidRDefault="00ED0427" w:rsidP="00BD6A19">
            <w:pPr>
              <w:jc w:val="both"/>
              <w:rPr>
                <w:sz w:val="20"/>
                <w:szCs w:val="20"/>
              </w:rPr>
            </w:pPr>
          </w:p>
          <w:p w14:paraId="282D8D8F" w14:textId="77777777" w:rsidR="00ED0427" w:rsidRPr="00D53DA1" w:rsidRDefault="00ED0427" w:rsidP="00BD6A19">
            <w:pPr>
              <w:rPr>
                <w:sz w:val="20"/>
                <w:szCs w:val="20"/>
              </w:rPr>
            </w:pPr>
            <w:r w:rsidRPr="00D53DA1">
              <w:rPr>
                <w:sz w:val="20"/>
                <w:szCs w:val="20"/>
              </w:rPr>
              <w:t>_______________________ /</w:t>
            </w:r>
            <w:r w:rsidRPr="00D53DA1">
              <w:rPr>
                <w:sz w:val="20"/>
                <w:szCs w:val="20"/>
              </w:rPr>
              <w:fldChar w:fldCharType="begin">
                <w:ffData>
                  <w:name w:val=""/>
                  <w:enabled/>
                  <w:calcOnExit w:val="0"/>
                  <w:textInput>
                    <w:default w:val="Ланских С.В."/>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noProof/>
                <w:sz w:val="20"/>
                <w:szCs w:val="20"/>
              </w:rPr>
              <w:t>Ланских С.В.</w:t>
            </w:r>
            <w:r w:rsidRPr="00D53DA1">
              <w:rPr>
                <w:sz w:val="20"/>
                <w:szCs w:val="20"/>
              </w:rPr>
              <w:fldChar w:fldCharType="end"/>
            </w:r>
            <w:r w:rsidRPr="00D53DA1">
              <w:rPr>
                <w:sz w:val="20"/>
                <w:szCs w:val="20"/>
              </w:rPr>
              <w:t xml:space="preserve">/ </w:t>
            </w:r>
          </w:p>
          <w:p w14:paraId="769C7FA9" w14:textId="77777777" w:rsidR="00ED0427" w:rsidRPr="00D53DA1" w:rsidRDefault="00ED0427" w:rsidP="00BD6A19">
            <w:pPr>
              <w:jc w:val="center"/>
              <w:rPr>
                <w:sz w:val="20"/>
                <w:szCs w:val="20"/>
              </w:rPr>
            </w:pPr>
            <w:r w:rsidRPr="00D53DA1">
              <w:rPr>
                <w:sz w:val="20"/>
                <w:szCs w:val="20"/>
              </w:rPr>
              <w:t>М.П.</w:t>
            </w:r>
          </w:p>
          <w:p w14:paraId="6CDA78FE" w14:textId="6E086A34" w:rsidR="00ED0427" w:rsidRPr="00D53DA1" w:rsidRDefault="00ED0427" w:rsidP="00ED0427">
            <w:pPr>
              <w:jc w:val="center"/>
              <w:rPr>
                <w:sz w:val="20"/>
                <w:szCs w:val="20"/>
              </w:rPr>
            </w:pPr>
          </w:p>
        </w:tc>
        <w:tc>
          <w:tcPr>
            <w:tcW w:w="4742" w:type="dxa"/>
            <w:gridSpan w:val="2"/>
          </w:tcPr>
          <w:p w14:paraId="14609932" w14:textId="77777777" w:rsidR="00ED0427" w:rsidRPr="00D53DA1" w:rsidRDefault="00ED0427" w:rsidP="00BD6A19">
            <w:pPr>
              <w:jc w:val="both"/>
              <w:rPr>
                <w:b/>
                <w:sz w:val="20"/>
                <w:szCs w:val="20"/>
              </w:rPr>
            </w:pPr>
            <w:r w:rsidRPr="00D53DA1">
              <w:rPr>
                <w:b/>
                <w:bCs/>
                <w:sz w:val="20"/>
                <w:szCs w:val="20"/>
              </w:rPr>
              <w:t>Подпись:</w:t>
            </w:r>
            <w:r w:rsidRPr="00D53DA1">
              <w:rPr>
                <w:b/>
                <w:sz w:val="20"/>
                <w:szCs w:val="20"/>
              </w:rPr>
              <w:t xml:space="preserve"> </w:t>
            </w:r>
          </w:p>
          <w:p w14:paraId="58E1BC73" w14:textId="77777777" w:rsidR="00ED0427" w:rsidRPr="00D53DA1" w:rsidRDefault="00ED0427" w:rsidP="00BD6A19">
            <w:pPr>
              <w:jc w:val="both"/>
              <w:rPr>
                <w:sz w:val="20"/>
                <w:szCs w:val="20"/>
              </w:rPr>
            </w:pPr>
          </w:p>
          <w:p w14:paraId="670764D6" w14:textId="77777777" w:rsidR="00ED0427" w:rsidRPr="00D53DA1" w:rsidRDefault="00ED0427" w:rsidP="00BD6A19">
            <w:pPr>
              <w:jc w:val="right"/>
              <w:rPr>
                <w:sz w:val="20"/>
                <w:szCs w:val="20"/>
              </w:rPr>
            </w:pPr>
            <w:r w:rsidRPr="00D53DA1">
              <w:rPr>
                <w:sz w:val="20"/>
                <w:szCs w:val="20"/>
              </w:rPr>
              <w:t>____________________/</w:t>
            </w:r>
            <w:r w:rsidRPr="00D53DA1">
              <w:rPr>
                <w:sz w:val="20"/>
                <w:szCs w:val="20"/>
              </w:rPr>
              <w:fldChar w:fldCharType="begin">
                <w:ffData>
                  <w:name w:val=""/>
                  <w:enabled/>
                  <w:calcOnExit w:val="0"/>
                  <w:textInput>
                    <w:default w:val="Кривонос А.В."/>
                  </w:textInput>
                </w:ffData>
              </w:fldChar>
            </w:r>
            <w:r w:rsidRPr="00D53DA1">
              <w:rPr>
                <w:sz w:val="20"/>
                <w:szCs w:val="20"/>
              </w:rPr>
              <w:instrText xml:space="preserve"> FORMTEXT </w:instrText>
            </w:r>
            <w:r w:rsidRPr="00D53DA1">
              <w:rPr>
                <w:sz w:val="20"/>
                <w:szCs w:val="20"/>
              </w:rPr>
            </w:r>
            <w:r w:rsidRPr="00D53DA1">
              <w:rPr>
                <w:sz w:val="20"/>
                <w:szCs w:val="20"/>
              </w:rPr>
              <w:fldChar w:fldCharType="separate"/>
            </w:r>
            <w:r w:rsidRPr="00D53DA1">
              <w:rPr>
                <w:noProof/>
                <w:sz w:val="20"/>
                <w:szCs w:val="20"/>
              </w:rPr>
              <w:t>Кривонос А.В.</w:t>
            </w:r>
            <w:r w:rsidRPr="00D53DA1">
              <w:rPr>
                <w:sz w:val="20"/>
                <w:szCs w:val="20"/>
              </w:rPr>
              <w:fldChar w:fldCharType="end"/>
            </w:r>
            <w:r w:rsidRPr="00D53DA1">
              <w:rPr>
                <w:sz w:val="20"/>
                <w:szCs w:val="20"/>
              </w:rPr>
              <w:t>/</w:t>
            </w:r>
          </w:p>
          <w:p w14:paraId="21B45683" w14:textId="77777777" w:rsidR="00ED0427" w:rsidRPr="00D53DA1" w:rsidRDefault="00ED0427" w:rsidP="00BD6A19">
            <w:pPr>
              <w:jc w:val="center"/>
              <w:rPr>
                <w:sz w:val="20"/>
                <w:szCs w:val="20"/>
              </w:rPr>
            </w:pPr>
            <w:r w:rsidRPr="00D53DA1">
              <w:rPr>
                <w:sz w:val="20"/>
                <w:szCs w:val="20"/>
              </w:rPr>
              <w:t>М.П.</w:t>
            </w:r>
          </w:p>
          <w:p w14:paraId="1E67A13B" w14:textId="53DF4380" w:rsidR="00ED0427" w:rsidRPr="00D53DA1" w:rsidRDefault="00ED0427" w:rsidP="00BD6A19">
            <w:pPr>
              <w:jc w:val="center"/>
              <w:rPr>
                <w:sz w:val="20"/>
                <w:szCs w:val="20"/>
              </w:rPr>
            </w:pPr>
          </w:p>
        </w:tc>
      </w:tr>
    </w:tbl>
    <w:p w14:paraId="2696ACA8" w14:textId="77777777" w:rsidR="00E70EB2" w:rsidRPr="00455072" w:rsidRDefault="00E70EB2">
      <w:pPr>
        <w:widowControl w:val="0"/>
        <w:jc w:val="both"/>
        <w:rPr>
          <w:b/>
          <w:sz w:val="22"/>
          <w:szCs w:val="22"/>
        </w:rPr>
      </w:pPr>
    </w:p>
    <w:sectPr w:rsidR="00E70EB2" w:rsidRPr="00455072" w:rsidSect="001225EA">
      <w:headerReference w:type="default" r:id="rId12"/>
      <w:footerReference w:type="default" r:id="rId13"/>
      <w:headerReference w:type="first" r:id="rId14"/>
      <w:footerReference w:type="first" r:id="rId15"/>
      <w:pgSz w:w="11906" w:h="16838" w:code="9"/>
      <w:pgMar w:top="284" w:right="851" w:bottom="1134" w:left="993" w:header="284"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6AD26" w14:textId="77777777" w:rsidR="00F370B9" w:rsidRDefault="00F370B9">
      <w:r>
        <w:separator/>
      </w:r>
    </w:p>
  </w:endnote>
  <w:endnote w:type="continuationSeparator" w:id="0">
    <w:p w14:paraId="2696AD27" w14:textId="77777777" w:rsidR="00F370B9" w:rsidRDefault="00F3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3"/>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3"/>
      <w:gridCol w:w="2730"/>
    </w:tblGrid>
    <w:tr w:rsidR="00E017C4" w14:paraId="2696AD2C" w14:textId="77777777" w:rsidTr="00D91E6A">
      <w:trPr>
        <w:trHeight w:val="485"/>
      </w:trPr>
      <w:tc>
        <w:tcPr>
          <w:tcW w:w="7043" w:type="dxa"/>
          <w:vAlign w:val="bottom"/>
          <w:hideMark/>
        </w:tcPr>
        <w:p w14:paraId="2696AD2A" w14:textId="64A64917" w:rsidR="00E017C4" w:rsidRDefault="00E017C4" w:rsidP="001513C1">
          <w:pPr>
            <w:pStyle w:val="a5"/>
            <w:rPr>
              <w:rFonts w:ascii="Tahoma" w:hAnsi="Tahoma" w:cs="Tahoma"/>
              <w:color w:val="000000"/>
              <w:sz w:val="16"/>
              <w:szCs w:val="16"/>
            </w:rPr>
          </w:pPr>
          <w:r>
            <w:rPr>
              <w:rStyle w:val="aa"/>
              <w:sz w:val="16"/>
              <w:szCs w:val="16"/>
            </w:rPr>
            <w:t xml:space="preserve">Договор </w:t>
          </w:r>
          <w:r>
            <w:rPr>
              <w:rFonts w:ascii="Tahoma" w:hAnsi="Tahoma" w:cs="Tahoma"/>
              <w:sz w:val="16"/>
              <w:szCs w:val="16"/>
            </w:rPr>
            <w:t xml:space="preserve">№  </w:t>
          </w:r>
          <w:r w:rsidR="00D53DA1" w:rsidRPr="00D53DA1">
            <w:rPr>
              <w:rFonts w:ascii="Tahoma" w:hAnsi="Tahoma" w:cs="Tahoma"/>
              <w:sz w:val="16"/>
              <w:szCs w:val="16"/>
            </w:rPr>
            <w:t>144-24-ЕП</w:t>
          </w:r>
          <w:r w:rsidR="00D53DA1">
            <w:rPr>
              <w:rFonts w:ascii="Tahoma" w:hAnsi="Tahoma" w:cs="Tahoma"/>
              <w:sz w:val="16"/>
              <w:szCs w:val="16"/>
            </w:rPr>
            <w:t xml:space="preserve"> </w:t>
          </w:r>
          <w:r>
            <w:rPr>
              <w:rFonts w:ascii="Tahoma" w:hAnsi="Tahoma" w:cs="Tahoma"/>
              <w:sz w:val="16"/>
              <w:szCs w:val="16"/>
            </w:rPr>
            <w:t xml:space="preserve">от </w:t>
          </w:r>
          <w:sdt>
            <w:sdtPr>
              <w:rPr>
                <w:rStyle w:val="aa"/>
                <w:color w:val="auto"/>
                <w:sz w:val="16"/>
                <w:szCs w:val="16"/>
              </w:rPr>
              <w:alias w:val="Дата"/>
              <w:tag w:val="Дата"/>
              <w:id w:val="1144157101"/>
              <w:placeholder>
                <w:docPart w:val="AFF1DD3B3BA54596812AF3A8548E2168"/>
              </w:placeholder>
              <w:date w:fullDate="2024-12-09T00:00:00Z">
                <w:dateFormat w:val="d MMMM yyyy 'г.'"/>
                <w:lid w:val="ru-RU"/>
                <w:storeMappedDataAs w:val="dateTime"/>
                <w:calendar w:val="gregorian"/>
              </w:date>
            </w:sdtPr>
            <w:sdtEndPr>
              <w:rPr>
                <w:rStyle w:val="aa"/>
              </w:rPr>
            </w:sdtEndPr>
            <w:sdtContent>
              <w:r w:rsidR="001513C1">
                <w:rPr>
                  <w:rStyle w:val="aa"/>
                  <w:color w:val="auto"/>
                  <w:sz w:val="16"/>
                  <w:szCs w:val="16"/>
                </w:rPr>
                <w:t>9 декабря 2024 г.</w:t>
              </w:r>
            </w:sdtContent>
          </w:sdt>
        </w:p>
      </w:tc>
      <w:tc>
        <w:tcPr>
          <w:tcW w:w="2730" w:type="dxa"/>
          <w:vAlign w:val="bottom"/>
          <w:hideMark/>
        </w:tcPr>
        <w:sdt>
          <w:sdtPr>
            <w:rPr>
              <w:rFonts w:ascii="Tahoma" w:hAnsi="Tahoma" w:cs="Tahoma"/>
              <w:color w:val="808080"/>
              <w:sz w:val="16"/>
              <w:szCs w:val="16"/>
            </w:rPr>
            <w:id w:val="510877889"/>
            <w:docPartObj>
              <w:docPartGallery w:val="Page Numbers (Top of Page)"/>
              <w:docPartUnique/>
            </w:docPartObj>
          </w:sdtPr>
          <w:sdtEndPr/>
          <w:sdtContent>
            <w:p w14:paraId="2696AD2B" w14:textId="7C4ACD24" w:rsidR="00E017C4" w:rsidRDefault="00E017C4" w:rsidP="00ED0427">
              <w:pPr>
                <w:pStyle w:val="a5"/>
                <w:jc w:val="right"/>
                <w:rPr>
                  <w:rFonts w:ascii="Tahoma" w:hAnsi="Tahoma" w:cs="Tahoma"/>
                  <w:sz w:val="16"/>
                  <w:szCs w:val="16"/>
                </w:rPr>
              </w:pPr>
              <w:r>
                <w:rPr>
                  <w:rFonts w:ascii="Tahoma" w:hAnsi="Tahoma" w:cs="Tahoma"/>
                  <w:sz w:val="16"/>
                  <w:szCs w:val="16"/>
                </w:rPr>
                <w:t xml:space="preserve">Страница </w:t>
              </w:r>
              <w:r w:rsidR="00187FE2">
                <w:rPr>
                  <w:rFonts w:ascii="Tahoma" w:hAnsi="Tahoma" w:cs="Tahoma"/>
                  <w:b/>
                  <w:bCs/>
                  <w:sz w:val="16"/>
                  <w:szCs w:val="16"/>
                </w:rPr>
                <w:fldChar w:fldCharType="begin"/>
              </w:r>
              <w:r>
                <w:rPr>
                  <w:rFonts w:ascii="Tahoma" w:hAnsi="Tahoma" w:cs="Tahoma"/>
                  <w:b/>
                  <w:bCs/>
                  <w:sz w:val="16"/>
                  <w:szCs w:val="16"/>
                </w:rPr>
                <w:instrText>PAGE</w:instrText>
              </w:r>
              <w:r w:rsidR="00187FE2">
                <w:rPr>
                  <w:rFonts w:ascii="Tahoma" w:hAnsi="Tahoma" w:cs="Tahoma"/>
                  <w:b/>
                  <w:bCs/>
                  <w:sz w:val="16"/>
                  <w:szCs w:val="16"/>
                </w:rPr>
                <w:fldChar w:fldCharType="separate"/>
              </w:r>
              <w:r w:rsidR="001513C1">
                <w:rPr>
                  <w:rFonts w:ascii="Tahoma" w:hAnsi="Tahoma" w:cs="Tahoma"/>
                  <w:b/>
                  <w:bCs/>
                  <w:noProof/>
                  <w:sz w:val="16"/>
                  <w:szCs w:val="16"/>
                </w:rPr>
                <w:t>8</w:t>
              </w:r>
              <w:r w:rsidR="00187FE2">
                <w:rPr>
                  <w:rFonts w:ascii="Tahoma" w:hAnsi="Tahoma" w:cs="Tahoma"/>
                  <w:b/>
                  <w:bCs/>
                  <w:sz w:val="16"/>
                  <w:szCs w:val="16"/>
                </w:rPr>
                <w:fldChar w:fldCharType="end"/>
              </w:r>
              <w:r>
                <w:rPr>
                  <w:rFonts w:ascii="Tahoma" w:hAnsi="Tahoma" w:cs="Tahoma"/>
                  <w:sz w:val="16"/>
                  <w:szCs w:val="16"/>
                </w:rPr>
                <w:t xml:space="preserve"> из </w:t>
              </w:r>
              <w:r w:rsidR="00ED0427">
                <w:rPr>
                  <w:rFonts w:ascii="Tahoma" w:hAnsi="Tahoma" w:cs="Tahoma"/>
                  <w:b/>
                  <w:bCs/>
                  <w:sz w:val="16"/>
                  <w:szCs w:val="16"/>
                </w:rPr>
                <w:t>7</w:t>
              </w:r>
            </w:p>
          </w:sdtContent>
        </w:sdt>
      </w:tc>
    </w:tr>
  </w:tbl>
  <w:p w14:paraId="2696AD2D" w14:textId="77777777" w:rsidR="00E017C4" w:rsidRDefault="00E017C4" w:rsidP="00E017C4">
    <w:pPr>
      <w:rPr>
        <w:rFonts w:ascii="Tahoma" w:hAnsi="Tahoma" w:cs="Tahoma"/>
        <w:sz w:val="16"/>
        <w:szCs w:val="16"/>
      </w:rPr>
    </w:pPr>
  </w:p>
  <w:p w14:paraId="2696AD2E" w14:textId="56C7AD11" w:rsidR="00F370B9" w:rsidRPr="00E017C4" w:rsidRDefault="00E017C4" w:rsidP="00E017C4">
    <w:pPr>
      <w:rPr>
        <w:rFonts w:ascii="Tahoma" w:hAnsi="Tahoma" w:cs="Tahoma"/>
        <w:sz w:val="16"/>
        <w:szCs w:val="16"/>
      </w:rPr>
    </w:pPr>
    <w:r w:rsidRPr="00F831F5">
      <w:rPr>
        <w:rFonts w:ascii="Tahoma" w:hAnsi="Tahoma" w:cs="Tahoma"/>
        <w:bCs/>
        <w:sz w:val="16"/>
        <w:szCs w:val="16"/>
      </w:rPr>
      <w:t xml:space="preserve">  </w:t>
    </w:r>
    <w:r>
      <w:rPr>
        <w:rFonts w:ascii="Tahoma" w:hAnsi="Tahoma" w:cs="Tahoma"/>
        <w:bCs/>
        <w:sz w:val="16"/>
        <w:szCs w:val="16"/>
      </w:rPr>
      <w:t>Лицензиат</w:t>
    </w:r>
    <w:r w:rsidR="00F831F5">
      <w:rPr>
        <w:rFonts w:ascii="Tahoma" w:hAnsi="Tahoma" w:cs="Tahoma"/>
        <w:bCs/>
        <w:sz w:val="16"/>
        <w:szCs w:val="16"/>
      </w:rPr>
      <w:t xml:space="preserve"> </w:t>
    </w:r>
    <w:r w:rsidR="00F831F5" w:rsidRPr="00F831F5">
      <w:rPr>
        <w:rFonts w:ascii="Tahoma" w:hAnsi="Tahoma" w:cs="Tahoma"/>
        <w:bCs/>
        <w:sz w:val="16"/>
        <w:szCs w:val="16"/>
      </w:rPr>
      <w:t>ООО «Симпэйс»</w:t>
    </w:r>
    <w:r>
      <w:rPr>
        <w:rFonts w:ascii="Tahoma" w:hAnsi="Tahoma" w:cs="Tahoma"/>
        <w:bCs/>
        <w:sz w:val="16"/>
        <w:szCs w:val="16"/>
      </w:rPr>
      <w:t xml:space="preserve">                                                                          </w:t>
    </w:r>
    <w:r w:rsidRPr="00F831F5">
      <w:rPr>
        <w:rFonts w:ascii="Tahoma" w:hAnsi="Tahoma" w:cs="Tahoma"/>
        <w:bCs/>
        <w:sz w:val="16"/>
        <w:szCs w:val="16"/>
      </w:rPr>
      <w:t xml:space="preserve">       </w:t>
    </w:r>
    <w:r>
      <w:rPr>
        <w:rFonts w:ascii="Tahoma" w:hAnsi="Tahoma" w:cs="Tahoma"/>
        <w:bCs/>
        <w:sz w:val="16"/>
        <w:szCs w:val="16"/>
      </w:rPr>
      <w:t xml:space="preserve">Сублицензиат </w:t>
    </w:r>
    <w:r w:rsidR="00F831F5" w:rsidRPr="00F831F5">
      <w:rPr>
        <w:rFonts w:ascii="Tahoma" w:hAnsi="Tahoma" w:cs="Tahoma"/>
        <w:bCs/>
        <w:sz w:val="16"/>
        <w:szCs w:val="16"/>
      </w:rPr>
      <w:t>АО «</w:t>
    </w:r>
    <w:proofErr w:type="spellStart"/>
    <w:r w:rsidR="00F831F5" w:rsidRPr="00F831F5">
      <w:rPr>
        <w:rFonts w:ascii="Tahoma" w:hAnsi="Tahoma" w:cs="Tahoma"/>
        <w:bCs/>
        <w:sz w:val="16"/>
        <w:szCs w:val="16"/>
      </w:rPr>
      <w:t>Выборгтеплоэнерго</w:t>
    </w:r>
    <w:proofErr w:type="spellEnd"/>
    <w:r w:rsidR="00F831F5" w:rsidRPr="00F831F5">
      <w:rPr>
        <w:rFonts w:ascii="Tahoma" w:hAnsi="Tahoma" w:cs="Tahoma"/>
        <w:bCs/>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6AD30" w14:textId="77777777" w:rsidR="00E017C4" w:rsidRDefault="00E017C4" w:rsidP="00E017C4">
    <w:pPr>
      <w:rPr>
        <w:rFonts w:ascii="Tahoma" w:hAnsi="Tahoma" w:cs="Tahoma"/>
        <w:sz w:val="16"/>
        <w:szCs w:val="16"/>
      </w:rPr>
    </w:pPr>
  </w:p>
  <w:tbl>
    <w:tblPr>
      <w:tblStyle w:val="af3"/>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3"/>
      <w:gridCol w:w="2730"/>
    </w:tblGrid>
    <w:tr w:rsidR="00E017C4" w14:paraId="2696AD33" w14:textId="77777777" w:rsidTr="00E017C4">
      <w:trPr>
        <w:trHeight w:val="485"/>
      </w:trPr>
      <w:tc>
        <w:tcPr>
          <w:tcW w:w="7043" w:type="dxa"/>
          <w:vAlign w:val="bottom"/>
          <w:hideMark/>
        </w:tcPr>
        <w:p w14:paraId="2696AD31" w14:textId="77777777" w:rsidR="00E017C4" w:rsidRDefault="00E017C4" w:rsidP="00E017C4">
          <w:pPr>
            <w:pStyle w:val="a5"/>
            <w:rPr>
              <w:rFonts w:ascii="Tahoma" w:hAnsi="Tahoma" w:cs="Tahoma"/>
              <w:color w:val="000000"/>
              <w:sz w:val="16"/>
              <w:szCs w:val="16"/>
            </w:rPr>
          </w:pPr>
          <w:r>
            <w:rPr>
              <w:rStyle w:val="aa"/>
              <w:sz w:val="16"/>
              <w:szCs w:val="16"/>
            </w:rPr>
            <w:t xml:space="preserve">Договор </w:t>
          </w:r>
          <w:r>
            <w:rPr>
              <w:rFonts w:ascii="Tahoma" w:hAnsi="Tahoma" w:cs="Tahoma"/>
              <w:sz w:val="16"/>
              <w:szCs w:val="16"/>
            </w:rPr>
            <w:t xml:space="preserve">№ ____________ от </w:t>
          </w:r>
          <w:sdt>
            <w:sdtPr>
              <w:rPr>
                <w:rStyle w:val="aa"/>
                <w:color w:val="auto"/>
                <w:sz w:val="16"/>
                <w:szCs w:val="16"/>
              </w:rPr>
              <w:alias w:val="Дата"/>
              <w:tag w:val="Дата"/>
              <w:id w:val="487221068"/>
              <w:showingPlcHdr/>
              <w:date>
                <w:dateFormat w:val="d MMMM yyyy 'г.'"/>
                <w:lid w:val="ru-RU"/>
                <w:storeMappedDataAs w:val="dateTime"/>
                <w:calendar w:val="gregorian"/>
              </w:date>
            </w:sdtPr>
            <w:sdtEndPr>
              <w:rPr>
                <w:rStyle w:val="aa"/>
              </w:rPr>
            </w:sdtEndPr>
            <w:sdtContent>
              <w:r>
                <w:rPr>
                  <w:rStyle w:val="a9"/>
                  <w:rFonts w:ascii="Tahoma" w:hAnsi="Tahoma" w:cs="Tahoma"/>
                  <w:color w:val="FF0000"/>
                  <w:sz w:val="16"/>
                  <w:szCs w:val="16"/>
                </w:rPr>
                <w:t>Место для ввода даты.</w:t>
              </w:r>
            </w:sdtContent>
          </w:sdt>
        </w:p>
      </w:tc>
      <w:tc>
        <w:tcPr>
          <w:tcW w:w="2730" w:type="dxa"/>
          <w:vAlign w:val="bottom"/>
          <w:hideMark/>
        </w:tcPr>
        <w:sdt>
          <w:sdtPr>
            <w:rPr>
              <w:rFonts w:ascii="Tahoma" w:hAnsi="Tahoma" w:cs="Tahoma"/>
              <w:color w:val="808080"/>
              <w:sz w:val="16"/>
              <w:szCs w:val="16"/>
            </w:rPr>
            <w:id w:val="555897746"/>
            <w:docPartObj>
              <w:docPartGallery w:val="Page Numbers (Top of Page)"/>
              <w:docPartUnique/>
            </w:docPartObj>
          </w:sdtPr>
          <w:sdtEndPr/>
          <w:sdtContent>
            <w:p w14:paraId="2696AD32" w14:textId="77777777" w:rsidR="00E017C4" w:rsidRDefault="00E017C4" w:rsidP="00E017C4">
              <w:pPr>
                <w:pStyle w:val="a5"/>
                <w:jc w:val="right"/>
                <w:rPr>
                  <w:rFonts w:ascii="Tahoma" w:hAnsi="Tahoma" w:cs="Tahoma"/>
                  <w:sz w:val="16"/>
                  <w:szCs w:val="16"/>
                </w:rPr>
              </w:pPr>
              <w:r>
                <w:rPr>
                  <w:rFonts w:ascii="Tahoma" w:hAnsi="Tahoma" w:cs="Tahoma"/>
                  <w:sz w:val="16"/>
                  <w:szCs w:val="16"/>
                </w:rPr>
                <w:t xml:space="preserve">Страница </w:t>
              </w:r>
              <w:r w:rsidR="00187FE2">
                <w:rPr>
                  <w:rFonts w:ascii="Tahoma" w:hAnsi="Tahoma" w:cs="Tahoma"/>
                  <w:b/>
                  <w:bCs/>
                  <w:sz w:val="16"/>
                  <w:szCs w:val="16"/>
                </w:rPr>
                <w:fldChar w:fldCharType="begin"/>
              </w:r>
              <w:r>
                <w:rPr>
                  <w:rFonts w:ascii="Tahoma" w:hAnsi="Tahoma" w:cs="Tahoma"/>
                  <w:b/>
                  <w:bCs/>
                  <w:sz w:val="16"/>
                  <w:szCs w:val="16"/>
                </w:rPr>
                <w:instrText>PAGE</w:instrText>
              </w:r>
              <w:r w:rsidR="00187FE2">
                <w:rPr>
                  <w:rFonts w:ascii="Tahoma" w:hAnsi="Tahoma" w:cs="Tahoma"/>
                  <w:b/>
                  <w:bCs/>
                  <w:sz w:val="16"/>
                  <w:szCs w:val="16"/>
                </w:rPr>
                <w:fldChar w:fldCharType="separate"/>
              </w:r>
              <w:r w:rsidR="00B44885">
                <w:rPr>
                  <w:rFonts w:ascii="Tahoma" w:hAnsi="Tahoma" w:cs="Tahoma"/>
                  <w:b/>
                  <w:bCs/>
                  <w:noProof/>
                  <w:sz w:val="16"/>
                  <w:szCs w:val="16"/>
                </w:rPr>
                <w:t>2</w:t>
              </w:r>
              <w:r w:rsidR="00187FE2">
                <w:rPr>
                  <w:rFonts w:ascii="Tahoma" w:hAnsi="Tahoma" w:cs="Tahoma"/>
                  <w:b/>
                  <w:bCs/>
                  <w:sz w:val="16"/>
                  <w:szCs w:val="16"/>
                </w:rPr>
                <w:fldChar w:fldCharType="end"/>
              </w:r>
              <w:r>
                <w:rPr>
                  <w:rFonts w:ascii="Tahoma" w:hAnsi="Tahoma" w:cs="Tahoma"/>
                  <w:sz w:val="16"/>
                  <w:szCs w:val="16"/>
                </w:rPr>
                <w:t xml:space="preserve"> из </w:t>
              </w:r>
              <w:r w:rsidR="00187FE2">
                <w:rPr>
                  <w:rFonts w:ascii="Tahoma" w:hAnsi="Tahoma" w:cs="Tahoma"/>
                  <w:b/>
                  <w:bCs/>
                  <w:sz w:val="16"/>
                  <w:szCs w:val="16"/>
                </w:rPr>
                <w:fldChar w:fldCharType="begin"/>
              </w:r>
              <w:r>
                <w:rPr>
                  <w:rFonts w:ascii="Tahoma" w:hAnsi="Tahoma" w:cs="Tahoma"/>
                  <w:b/>
                  <w:bCs/>
                  <w:sz w:val="16"/>
                  <w:szCs w:val="16"/>
                </w:rPr>
                <w:instrText>NUMPAGES</w:instrText>
              </w:r>
              <w:r w:rsidR="00187FE2">
                <w:rPr>
                  <w:rFonts w:ascii="Tahoma" w:hAnsi="Tahoma" w:cs="Tahoma"/>
                  <w:b/>
                  <w:bCs/>
                  <w:sz w:val="16"/>
                  <w:szCs w:val="16"/>
                </w:rPr>
                <w:fldChar w:fldCharType="separate"/>
              </w:r>
              <w:r w:rsidR="00B44885">
                <w:rPr>
                  <w:rFonts w:ascii="Tahoma" w:hAnsi="Tahoma" w:cs="Tahoma"/>
                  <w:b/>
                  <w:bCs/>
                  <w:noProof/>
                  <w:sz w:val="16"/>
                  <w:szCs w:val="16"/>
                </w:rPr>
                <w:t>8</w:t>
              </w:r>
              <w:r w:rsidR="00187FE2">
                <w:rPr>
                  <w:rFonts w:ascii="Tahoma" w:hAnsi="Tahoma" w:cs="Tahoma"/>
                  <w:b/>
                  <w:bCs/>
                  <w:sz w:val="16"/>
                  <w:szCs w:val="16"/>
                </w:rPr>
                <w:fldChar w:fldCharType="end"/>
              </w:r>
            </w:p>
          </w:sdtContent>
        </w:sdt>
      </w:tc>
    </w:tr>
  </w:tbl>
  <w:p w14:paraId="2696AD34" w14:textId="77777777" w:rsidR="00E017C4" w:rsidRDefault="00E017C4" w:rsidP="00E017C4">
    <w:pPr>
      <w:rPr>
        <w:rFonts w:ascii="Tahoma" w:hAnsi="Tahoma" w:cs="Tahoma"/>
        <w:sz w:val="16"/>
        <w:szCs w:val="16"/>
      </w:rPr>
    </w:pPr>
  </w:p>
  <w:p w14:paraId="2696AD35" w14:textId="77777777" w:rsidR="00F370B9" w:rsidRPr="00E017C4" w:rsidRDefault="00E017C4" w:rsidP="00E017C4">
    <w:pPr>
      <w:rPr>
        <w:rFonts w:ascii="Tahoma" w:hAnsi="Tahoma" w:cs="Tahoma"/>
        <w:sz w:val="16"/>
        <w:szCs w:val="16"/>
      </w:rPr>
    </w:pPr>
    <w:r>
      <w:rPr>
        <w:rFonts w:ascii="Tahoma" w:hAnsi="Tahoma" w:cs="Tahoma"/>
        <w:bCs/>
        <w:sz w:val="16"/>
        <w:szCs w:val="16"/>
        <w:lang w:val="en-US"/>
      </w:rPr>
      <w:t xml:space="preserve">  </w:t>
    </w:r>
    <w:r>
      <w:rPr>
        <w:rFonts w:ascii="Tahoma" w:hAnsi="Tahoma" w:cs="Tahoma"/>
        <w:bCs/>
        <w:sz w:val="16"/>
        <w:szCs w:val="16"/>
      </w:rPr>
      <w:t xml:space="preserve">Лицензиат__________                                                                          </w:t>
    </w:r>
    <w:r>
      <w:rPr>
        <w:rFonts w:ascii="Tahoma" w:hAnsi="Tahoma" w:cs="Tahoma"/>
        <w:sz w:val="16"/>
        <w:szCs w:val="16"/>
      </w:rPr>
      <w:t xml:space="preserve">       </w:t>
    </w:r>
    <w:r>
      <w:rPr>
        <w:rFonts w:ascii="Tahoma" w:hAnsi="Tahoma" w:cs="Tahoma"/>
        <w:bCs/>
        <w:sz w:val="16"/>
        <w:szCs w:val="16"/>
      </w:rPr>
      <w:t>Сублицензиат 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6AD24" w14:textId="77777777" w:rsidR="00F370B9" w:rsidRDefault="00F370B9">
      <w:r>
        <w:separator/>
      </w:r>
    </w:p>
  </w:footnote>
  <w:footnote w:type="continuationSeparator" w:id="0">
    <w:p w14:paraId="2696AD25" w14:textId="77777777" w:rsidR="00F370B9" w:rsidRDefault="00F37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6AD28" w14:textId="77777777" w:rsidR="00F370B9" w:rsidRDefault="00F370B9">
    <w:pPr>
      <w:pStyle w:val="a5"/>
      <w:rPr>
        <w:lang w:val="en-US"/>
      </w:rPr>
    </w:pPr>
  </w:p>
  <w:p w14:paraId="2696AD29" w14:textId="77777777" w:rsidR="00F370B9" w:rsidRPr="00455072" w:rsidRDefault="00F370B9" w:rsidP="005A5B5E">
    <w:pPr>
      <w:pStyle w:val="a5"/>
      <w:tabs>
        <w:tab w:val="clear" w:pos="4677"/>
        <w:tab w:val="clear" w:pos="9355"/>
        <w:tab w:val="left" w:pos="390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6AD2F" w14:textId="77777777" w:rsidR="00F370B9" w:rsidRDefault="00F370B9">
    <w:pPr>
      <w:pStyle w:val="a5"/>
    </w:pPr>
    <w:r>
      <w:rPr>
        <w:noProof/>
        <w:lang w:eastAsia="ru-RU"/>
      </w:rPr>
      <w:drawing>
        <wp:anchor distT="0" distB="0" distL="114300" distR="114300" simplePos="0" relativeHeight="251657216" behindDoc="0" locked="0" layoutInCell="1" allowOverlap="1" wp14:anchorId="2696AD36" wp14:editId="2696AD37">
          <wp:simplePos x="0" y="0"/>
          <wp:positionH relativeFrom="column">
            <wp:posOffset>-759484</wp:posOffset>
          </wp:positionH>
          <wp:positionV relativeFrom="paragraph">
            <wp:posOffset>222573</wp:posOffset>
          </wp:positionV>
          <wp:extent cx="1657350" cy="89535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95350"/>
                  </a:xfrm>
                  <a:prstGeom prst="rect">
                    <a:avLst/>
                  </a:prstGeom>
                  <a:noFill/>
                  <a:ln>
                    <a:noFill/>
                  </a:ln>
                </pic:spPr>
              </pic:pic>
            </a:graphicData>
          </a:graphic>
        </wp:anchor>
      </w:drawing>
    </w:r>
    <w:r>
      <w:rPr>
        <w:noProof/>
        <w:lang w:eastAsia="ru-RU"/>
      </w:rPr>
      <w:drawing>
        <wp:anchor distT="0" distB="0" distL="114300" distR="114300" simplePos="0" relativeHeight="251663360" behindDoc="0" locked="0" layoutInCell="1" allowOverlap="1" wp14:anchorId="2696AD38" wp14:editId="2696AD39">
          <wp:simplePos x="0" y="0"/>
          <wp:positionH relativeFrom="column">
            <wp:posOffset>-1076325</wp:posOffset>
          </wp:positionH>
          <wp:positionV relativeFrom="paragraph">
            <wp:posOffset>-191135</wp:posOffset>
          </wp:positionV>
          <wp:extent cx="7858125" cy="162560"/>
          <wp:effectExtent l="0" t="0" r="9525" b="889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8125" cy="1625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CAD7A2"/>
    <w:lvl w:ilvl="0">
      <w:start w:val="1"/>
      <w:numFmt w:val="decimal"/>
      <w:lvlText w:val="%1."/>
      <w:lvlJc w:val="left"/>
      <w:pPr>
        <w:tabs>
          <w:tab w:val="num" w:pos="1492"/>
        </w:tabs>
        <w:ind w:left="1492" w:hanging="360"/>
      </w:pPr>
    </w:lvl>
  </w:abstractNum>
  <w:abstractNum w:abstractNumId="1">
    <w:nsid w:val="FFFFFF7D"/>
    <w:multiLevelType w:val="singleLevel"/>
    <w:tmpl w:val="5A003800"/>
    <w:lvl w:ilvl="0">
      <w:start w:val="1"/>
      <w:numFmt w:val="decimal"/>
      <w:lvlText w:val="%1."/>
      <w:lvlJc w:val="left"/>
      <w:pPr>
        <w:tabs>
          <w:tab w:val="num" w:pos="1209"/>
        </w:tabs>
        <w:ind w:left="1209" w:hanging="360"/>
      </w:pPr>
    </w:lvl>
  </w:abstractNum>
  <w:abstractNum w:abstractNumId="2">
    <w:nsid w:val="FFFFFF7E"/>
    <w:multiLevelType w:val="singleLevel"/>
    <w:tmpl w:val="E69C6C2C"/>
    <w:lvl w:ilvl="0">
      <w:start w:val="1"/>
      <w:numFmt w:val="decimal"/>
      <w:lvlText w:val="%1."/>
      <w:lvlJc w:val="left"/>
      <w:pPr>
        <w:tabs>
          <w:tab w:val="num" w:pos="926"/>
        </w:tabs>
        <w:ind w:left="926" w:hanging="360"/>
      </w:pPr>
    </w:lvl>
  </w:abstractNum>
  <w:abstractNum w:abstractNumId="3">
    <w:nsid w:val="FFFFFF7F"/>
    <w:multiLevelType w:val="singleLevel"/>
    <w:tmpl w:val="67BE829A"/>
    <w:lvl w:ilvl="0">
      <w:start w:val="1"/>
      <w:numFmt w:val="decimal"/>
      <w:lvlText w:val="%1."/>
      <w:lvlJc w:val="left"/>
      <w:pPr>
        <w:tabs>
          <w:tab w:val="num" w:pos="643"/>
        </w:tabs>
        <w:ind w:left="643" w:hanging="360"/>
      </w:pPr>
    </w:lvl>
  </w:abstractNum>
  <w:abstractNum w:abstractNumId="4">
    <w:nsid w:val="FFFFFF80"/>
    <w:multiLevelType w:val="singleLevel"/>
    <w:tmpl w:val="083A19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CEE8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6703C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E46F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DD6F3BE"/>
    <w:lvl w:ilvl="0">
      <w:start w:val="1"/>
      <w:numFmt w:val="decimal"/>
      <w:lvlText w:val="%1."/>
      <w:lvlJc w:val="left"/>
      <w:pPr>
        <w:tabs>
          <w:tab w:val="num" w:pos="360"/>
        </w:tabs>
        <w:ind w:left="360" w:hanging="360"/>
      </w:pPr>
    </w:lvl>
  </w:abstractNum>
  <w:abstractNum w:abstractNumId="9">
    <w:nsid w:val="FFFFFF89"/>
    <w:multiLevelType w:val="singleLevel"/>
    <w:tmpl w:val="A13E5D7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2C417F"/>
    <w:multiLevelType w:val="singleLevel"/>
    <w:tmpl w:val="B0680A56"/>
    <w:lvl w:ilvl="0">
      <w:start w:val="1"/>
      <w:numFmt w:val="decimal"/>
      <w:lvlText w:val="%1."/>
      <w:lvlJc w:val="left"/>
      <w:pPr>
        <w:tabs>
          <w:tab w:val="num" w:pos="1068"/>
        </w:tabs>
        <w:ind w:left="1068" w:hanging="360"/>
      </w:pPr>
      <w:rPr>
        <w:rFonts w:hint="default"/>
      </w:rPr>
    </w:lvl>
  </w:abstractNum>
  <w:abstractNum w:abstractNumId="12">
    <w:nsid w:val="06C8623F"/>
    <w:multiLevelType w:val="multilevel"/>
    <w:tmpl w:val="6ED8DF8E"/>
    <w:lvl w:ilvl="0">
      <w:start w:val="1"/>
      <w:numFmt w:val="decimal"/>
      <w:lvlText w:val="%1."/>
      <w:lvlJc w:val="left"/>
      <w:pPr>
        <w:ind w:left="720" w:hanging="360"/>
      </w:pPr>
      <w:rPr>
        <w:rFonts w:hint="default"/>
      </w:rPr>
    </w:lvl>
    <w:lvl w:ilvl="1">
      <w:start w:val="1"/>
      <w:numFmt w:val="decimal"/>
      <w:isLgl/>
      <w:lvlText w:val="%1.%2."/>
      <w:lvlJc w:val="left"/>
      <w:pPr>
        <w:ind w:left="7100" w:hanging="720"/>
      </w:pPr>
      <w:rPr>
        <w:rFonts w:hint="default"/>
        <w:b/>
        <w:sz w:val="20"/>
      </w:rPr>
    </w:lvl>
    <w:lvl w:ilvl="2">
      <w:start w:val="1"/>
      <w:numFmt w:val="decimal"/>
      <w:isLgl/>
      <w:lvlText w:val="%1.%2.%3."/>
      <w:lvlJc w:val="left"/>
      <w:pPr>
        <w:ind w:left="143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nsid w:val="087E69C3"/>
    <w:multiLevelType w:val="multilevel"/>
    <w:tmpl w:val="75C69B7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nsid w:val="0FB12B85"/>
    <w:multiLevelType w:val="multilevel"/>
    <w:tmpl w:val="B716449A"/>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147464FB"/>
    <w:multiLevelType w:val="multilevel"/>
    <w:tmpl w:val="B1F46C4A"/>
    <w:lvl w:ilvl="0">
      <w:start w:val="1"/>
      <w:numFmt w:val="bullet"/>
      <w:lvlText w:val="—"/>
      <w:lvlJc w:val="left"/>
      <w:pPr>
        <w:tabs>
          <w:tab w:val="num" w:pos="360"/>
        </w:tabs>
        <w:ind w:left="360" w:hanging="360"/>
      </w:pPr>
      <w:rPr>
        <w:rFonts w:ascii="Tahoma" w:hAnsi="Tahoma"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6">
    <w:nsid w:val="15424630"/>
    <w:multiLevelType w:val="hybridMultilevel"/>
    <w:tmpl w:val="9192FB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8569B74"/>
    <w:multiLevelType w:val="hybridMultilevel"/>
    <w:tmpl w:val="6D442D70"/>
    <w:lvl w:ilvl="0" w:tplc="9454C742">
      <w:numFmt w:val="none"/>
      <w:lvlText w:val=""/>
      <w:lvlJc w:val="left"/>
      <w:pPr>
        <w:tabs>
          <w:tab w:val="num" w:pos="360"/>
        </w:tabs>
      </w:pPr>
    </w:lvl>
    <w:lvl w:ilvl="1" w:tplc="C6927CB2">
      <w:start w:val="1"/>
      <w:numFmt w:val="lowerLetter"/>
      <w:lvlText w:val="%2."/>
      <w:lvlJc w:val="left"/>
      <w:pPr>
        <w:ind w:left="1440" w:hanging="360"/>
      </w:pPr>
    </w:lvl>
    <w:lvl w:ilvl="2" w:tplc="1D04654C">
      <w:start w:val="1"/>
      <w:numFmt w:val="lowerRoman"/>
      <w:lvlText w:val="%3."/>
      <w:lvlJc w:val="right"/>
      <w:pPr>
        <w:ind w:left="2160" w:hanging="180"/>
      </w:pPr>
    </w:lvl>
    <w:lvl w:ilvl="3" w:tplc="75966EF6">
      <w:start w:val="1"/>
      <w:numFmt w:val="decimal"/>
      <w:lvlText w:val="%4."/>
      <w:lvlJc w:val="left"/>
      <w:pPr>
        <w:ind w:left="2880" w:hanging="360"/>
      </w:pPr>
    </w:lvl>
    <w:lvl w:ilvl="4" w:tplc="4A4C9F18">
      <w:start w:val="1"/>
      <w:numFmt w:val="lowerLetter"/>
      <w:lvlText w:val="%5."/>
      <w:lvlJc w:val="left"/>
      <w:pPr>
        <w:ind w:left="3600" w:hanging="360"/>
      </w:pPr>
    </w:lvl>
    <w:lvl w:ilvl="5" w:tplc="E8B62DBA">
      <w:start w:val="1"/>
      <w:numFmt w:val="lowerRoman"/>
      <w:lvlText w:val="%6."/>
      <w:lvlJc w:val="right"/>
      <w:pPr>
        <w:ind w:left="4320" w:hanging="180"/>
      </w:pPr>
    </w:lvl>
    <w:lvl w:ilvl="6" w:tplc="C2A02968">
      <w:start w:val="1"/>
      <w:numFmt w:val="decimal"/>
      <w:lvlText w:val="%7."/>
      <w:lvlJc w:val="left"/>
      <w:pPr>
        <w:ind w:left="5040" w:hanging="360"/>
      </w:pPr>
    </w:lvl>
    <w:lvl w:ilvl="7" w:tplc="C0B20E80">
      <w:start w:val="1"/>
      <w:numFmt w:val="lowerLetter"/>
      <w:lvlText w:val="%8."/>
      <w:lvlJc w:val="left"/>
      <w:pPr>
        <w:ind w:left="5760" w:hanging="360"/>
      </w:pPr>
    </w:lvl>
    <w:lvl w:ilvl="8" w:tplc="A2DA3692">
      <w:start w:val="1"/>
      <w:numFmt w:val="lowerRoman"/>
      <w:lvlText w:val="%9."/>
      <w:lvlJc w:val="right"/>
      <w:pPr>
        <w:ind w:left="6480" w:hanging="180"/>
      </w:pPr>
    </w:lvl>
  </w:abstractNum>
  <w:abstractNum w:abstractNumId="18">
    <w:nsid w:val="18D25BAC"/>
    <w:multiLevelType w:val="multilevel"/>
    <w:tmpl w:val="EF8EB4A2"/>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C7907B2"/>
    <w:multiLevelType w:val="multilevel"/>
    <w:tmpl w:val="DF3C7B6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nsid w:val="1D283F3A"/>
    <w:multiLevelType w:val="multilevel"/>
    <w:tmpl w:val="BD028C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nsid w:val="21502D64"/>
    <w:multiLevelType w:val="multilevel"/>
    <w:tmpl w:val="2A0A3D0A"/>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nsid w:val="216F60E9"/>
    <w:multiLevelType w:val="multilevel"/>
    <w:tmpl w:val="15D6185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2E006060"/>
    <w:multiLevelType w:val="hybridMultilevel"/>
    <w:tmpl w:val="28C6A056"/>
    <w:lvl w:ilvl="0" w:tplc="2118EE94">
      <w:start w:val="1"/>
      <w:numFmt w:val="bullet"/>
      <w:lvlText w:val="—"/>
      <w:lvlJc w:val="left"/>
      <w:pPr>
        <w:tabs>
          <w:tab w:val="num" w:pos="360"/>
        </w:tabs>
        <w:ind w:left="360" w:hanging="360"/>
      </w:pPr>
      <w:rPr>
        <w:rFonts w:ascii="Tahoma" w:hAnsi="Tahoma" w:hint="default"/>
      </w:rPr>
    </w:lvl>
    <w:lvl w:ilvl="1" w:tplc="A8D0AE16">
      <w:start w:val="1"/>
      <w:numFmt w:val="bullet"/>
      <w:lvlText w:val="—"/>
      <w:lvlJc w:val="left"/>
      <w:pPr>
        <w:tabs>
          <w:tab w:val="num" w:pos="1260"/>
        </w:tabs>
        <w:ind w:left="1260" w:hanging="360"/>
      </w:pPr>
      <w:rPr>
        <w:rFonts w:ascii="Tahoma" w:hAnsi="Tahoma"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4">
    <w:nsid w:val="31D97DD3"/>
    <w:multiLevelType w:val="hybridMultilevel"/>
    <w:tmpl w:val="B1F46C4A"/>
    <w:lvl w:ilvl="0" w:tplc="2118EE94">
      <w:start w:val="1"/>
      <w:numFmt w:val="bullet"/>
      <w:lvlText w:val="—"/>
      <w:lvlJc w:val="left"/>
      <w:pPr>
        <w:tabs>
          <w:tab w:val="num" w:pos="360"/>
        </w:tabs>
        <w:ind w:left="360" w:hanging="360"/>
      </w:pPr>
      <w:rPr>
        <w:rFonts w:ascii="Tahoma" w:hAnsi="Tahoma"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5">
    <w:nsid w:val="323B4E5F"/>
    <w:multiLevelType w:val="multilevel"/>
    <w:tmpl w:val="968855F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6">
    <w:nsid w:val="32AF24D3"/>
    <w:multiLevelType w:val="multilevel"/>
    <w:tmpl w:val="EB1E656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nsid w:val="32B62B29"/>
    <w:multiLevelType w:val="multilevel"/>
    <w:tmpl w:val="344EF90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nsid w:val="36A05D3D"/>
    <w:multiLevelType w:val="hybridMultilevel"/>
    <w:tmpl w:val="4FF290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1ED6069"/>
    <w:multiLevelType w:val="multilevel"/>
    <w:tmpl w:val="E7FAF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3914346"/>
    <w:multiLevelType w:val="multilevel"/>
    <w:tmpl w:val="1DD860F2"/>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nsid w:val="52D16895"/>
    <w:multiLevelType w:val="multilevel"/>
    <w:tmpl w:val="E67242C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nsid w:val="56930524"/>
    <w:multiLevelType w:val="multilevel"/>
    <w:tmpl w:val="60923B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3">
    <w:nsid w:val="5FCB3876"/>
    <w:multiLevelType w:val="multilevel"/>
    <w:tmpl w:val="9D181A2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4">
    <w:nsid w:val="60BA1A21"/>
    <w:multiLevelType w:val="multilevel"/>
    <w:tmpl w:val="5016F4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nsid w:val="636C6D58"/>
    <w:multiLevelType w:val="multilevel"/>
    <w:tmpl w:val="19D454EA"/>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nsid w:val="65245F7D"/>
    <w:multiLevelType w:val="multilevel"/>
    <w:tmpl w:val="2B269D9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66AD3BFF"/>
    <w:multiLevelType w:val="multilevel"/>
    <w:tmpl w:val="CB9E109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nsid w:val="6A436A5B"/>
    <w:multiLevelType w:val="multilevel"/>
    <w:tmpl w:val="FA7C069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540"/>
        </w:tabs>
        <w:ind w:left="540" w:hanging="360"/>
      </w:pPr>
      <w:rPr>
        <w:rFonts w:ascii="Tahoma" w:hAnsi="Tahoma"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9">
    <w:nsid w:val="700E0FA5"/>
    <w:multiLevelType w:val="multilevel"/>
    <w:tmpl w:val="94DA1B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0A95759"/>
    <w:multiLevelType w:val="multilevel"/>
    <w:tmpl w:val="93F8F87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nsid w:val="71687A4E"/>
    <w:multiLevelType w:val="multilevel"/>
    <w:tmpl w:val="85BE50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2">
    <w:nsid w:val="7DAF7D55"/>
    <w:multiLevelType w:val="multilevel"/>
    <w:tmpl w:val="968855F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17"/>
  </w:num>
  <w:num w:numId="2">
    <w:abstractNumId w:val="32"/>
  </w:num>
  <w:num w:numId="3">
    <w:abstractNumId w:val="36"/>
  </w:num>
  <w:num w:numId="4">
    <w:abstractNumId w:val="26"/>
  </w:num>
  <w:num w:numId="5">
    <w:abstractNumId w:val="41"/>
  </w:num>
  <w:num w:numId="6">
    <w:abstractNumId w:val="30"/>
  </w:num>
  <w:num w:numId="7">
    <w:abstractNumId w:val="10"/>
    <w:lvlOverride w:ilvl="0">
      <w:lvl w:ilvl="0">
        <w:start w:val="1"/>
        <w:numFmt w:val="bullet"/>
        <w:lvlText w:val=""/>
        <w:legacy w:legacy="1" w:legacySpace="0" w:legacyIndent="360"/>
        <w:lvlJc w:val="left"/>
        <w:pPr>
          <w:ind w:left="1260" w:hanging="360"/>
        </w:pPr>
        <w:rPr>
          <w:rFonts w:ascii="Symbol" w:hAnsi="Symbol" w:hint="default"/>
        </w:rPr>
      </w:lvl>
    </w:lvlOverride>
  </w:num>
  <w:num w:numId="8">
    <w:abstractNumId w:val="31"/>
  </w:num>
  <w:num w:numId="9">
    <w:abstractNumId w:val="20"/>
  </w:num>
  <w:num w:numId="10">
    <w:abstractNumId w:val="13"/>
  </w:num>
  <w:num w:numId="11">
    <w:abstractNumId w:val="21"/>
  </w:num>
  <w:num w:numId="12">
    <w:abstractNumId w:val="14"/>
  </w:num>
  <w:num w:numId="13">
    <w:abstractNumId w:val="22"/>
  </w:num>
  <w:num w:numId="14">
    <w:abstractNumId w:val="37"/>
  </w:num>
  <w:num w:numId="15">
    <w:abstractNumId w:val="35"/>
  </w:num>
  <w:num w:numId="16">
    <w:abstractNumId w:val="34"/>
  </w:num>
  <w:num w:numId="17">
    <w:abstractNumId w:val="19"/>
  </w:num>
  <w:num w:numId="18">
    <w:abstractNumId w:val="27"/>
  </w:num>
  <w:num w:numId="19">
    <w:abstractNumId w:val="29"/>
  </w:num>
  <w:num w:numId="20">
    <w:abstractNumId w:val="40"/>
  </w:num>
  <w:num w:numId="21">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5"/>
  </w:num>
  <w:num w:numId="36">
    <w:abstractNumId w:val="42"/>
  </w:num>
  <w:num w:numId="37">
    <w:abstractNumId w:val="38"/>
  </w:num>
  <w:num w:numId="38">
    <w:abstractNumId w:val="11"/>
  </w:num>
  <w:num w:numId="39">
    <w:abstractNumId w:val="24"/>
  </w:num>
  <w:num w:numId="40">
    <w:abstractNumId w:val="15"/>
  </w:num>
  <w:num w:numId="41">
    <w:abstractNumId w:val="23"/>
  </w:num>
  <w:num w:numId="42">
    <w:abstractNumId w:val="16"/>
  </w:num>
  <w:num w:numId="43">
    <w:abstractNumId w:val="28"/>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drawingGridHorizontalSpacing w:val="120"/>
  <w:displayHorizontalDrawingGridEvery w:val="2"/>
  <w:displayVerticalDrawingGridEvery w:val="2"/>
  <w:noPunctuationKerning/>
  <w:characterSpacingControl w:val="doNotCompress"/>
  <w:doNotValidateAgainstSchema/>
  <w:saveInvalidXml/>
  <w:doNotDemarcateInvalidXml/>
  <w:saveXmlDataOnly/>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B2"/>
    <w:rsid w:val="00022662"/>
    <w:rsid w:val="0002741D"/>
    <w:rsid w:val="00030A6A"/>
    <w:rsid w:val="00075156"/>
    <w:rsid w:val="000B2CD2"/>
    <w:rsid w:val="001225EA"/>
    <w:rsid w:val="00137696"/>
    <w:rsid w:val="001513C1"/>
    <w:rsid w:val="00187FE2"/>
    <w:rsid w:val="002D28C0"/>
    <w:rsid w:val="002D7F8B"/>
    <w:rsid w:val="002E3017"/>
    <w:rsid w:val="00327CD6"/>
    <w:rsid w:val="00395E19"/>
    <w:rsid w:val="00423DD7"/>
    <w:rsid w:val="00427D5C"/>
    <w:rsid w:val="00444408"/>
    <w:rsid w:val="00455072"/>
    <w:rsid w:val="004C0D14"/>
    <w:rsid w:val="00506275"/>
    <w:rsid w:val="0051264E"/>
    <w:rsid w:val="005A5B5E"/>
    <w:rsid w:val="00623B46"/>
    <w:rsid w:val="006B196D"/>
    <w:rsid w:val="006D36BD"/>
    <w:rsid w:val="00714AFD"/>
    <w:rsid w:val="00797F71"/>
    <w:rsid w:val="007B1913"/>
    <w:rsid w:val="007C1CC1"/>
    <w:rsid w:val="007D223C"/>
    <w:rsid w:val="008073F9"/>
    <w:rsid w:val="00825644"/>
    <w:rsid w:val="00846513"/>
    <w:rsid w:val="008761F5"/>
    <w:rsid w:val="0088273B"/>
    <w:rsid w:val="0088507E"/>
    <w:rsid w:val="008921F4"/>
    <w:rsid w:val="008A2D22"/>
    <w:rsid w:val="008A4CA1"/>
    <w:rsid w:val="008E7A89"/>
    <w:rsid w:val="00912EED"/>
    <w:rsid w:val="00931CB2"/>
    <w:rsid w:val="00962F22"/>
    <w:rsid w:val="0098497B"/>
    <w:rsid w:val="00997B2C"/>
    <w:rsid w:val="009F0139"/>
    <w:rsid w:val="009F1D17"/>
    <w:rsid w:val="00A0106A"/>
    <w:rsid w:val="00A44F14"/>
    <w:rsid w:val="00AA48D4"/>
    <w:rsid w:val="00AA5E3F"/>
    <w:rsid w:val="00AE3046"/>
    <w:rsid w:val="00AF4E35"/>
    <w:rsid w:val="00B44885"/>
    <w:rsid w:val="00C36EB1"/>
    <w:rsid w:val="00C42BCA"/>
    <w:rsid w:val="00C84254"/>
    <w:rsid w:val="00C928E6"/>
    <w:rsid w:val="00CB4961"/>
    <w:rsid w:val="00D53DA1"/>
    <w:rsid w:val="00D74B39"/>
    <w:rsid w:val="00D93DAC"/>
    <w:rsid w:val="00DC20A1"/>
    <w:rsid w:val="00DC4A8F"/>
    <w:rsid w:val="00E017C4"/>
    <w:rsid w:val="00E374B5"/>
    <w:rsid w:val="00E45860"/>
    <w:rsid w:val="00E70EB2"/>
    <w:rsid w:val="00E732AA"/>
    <w:rsid w:val="00E742AF"/>
    <w:rsid w:val="00EC1FFE"/>
    <w:rsid w:val="00ED0427"/>
    <w:rsid w:val="00F1052D"/>
    <w:rsid w:val="00F370B9"/>
    <w:rsid w:val="00F67CB6"/>
    <w:rsid w:val="00F831F5"/>
    <w:rsid w:val="00FA3A82"/>
    <w:rsid w:val="05C36955"/>
    <w:rsid w:val="0CADB839"/>
    <w:rsid w:val="1C38FC49"/>
    <w:rsid w:val="1DB638D7"/>
    <w:rsid w:val="23D6B5D3"/>
    <w:rsid w:val="245EFC5E"/>
    <w:rsid w:val="25EE8794"/>
    <w:rsid w:val="28804E1B"/>
    <w:rsid w:val="2D2523B7"/>
    <w:rsid w:val="2DB28F8B"/>
    <w:rsid w:val="3090EBD5"/>
    <w:rsid w:val="3102058B"/>
    <w:rsid w:val="330DA0A6"/>
    <w:rsid w:val="338E16B5"/>
    <w:rsid w:val="38B5404D"/>
    <w:rsid w:val="3CEC688A"/>
    <w:rsid w:val="47067AE3"/>
    <w:rsid w:val="503242CF"/>
    <w:rsid w:val="51B94CED"/>
    <w:rsid w:val="52FD430B"/>
    <w:rsid w:val="6170F0F7"/>
    <w:rsid w:val="644E54EF"/>
    <w:rsid w:val="6470EBC2"/>
    <w:rsid w:val="667AC42A"/>
    <w:rsid w:val="68571387"/>
    <w:rsid w:val="6BD8B87B"/>
    <w:rsid w:val="766C8718"/>
    <w:rsid w:val="7EE49C4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14:docId w14:val="2696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FE2"/>
    <w:rPr>
      <w:sz w:val="24"/>
      <w:szCs w:val="24"/>
      <w:lang w:eastAsia="ko-KR"/>
    </w:rPr>
  </w:style>
  <w:style w:type="paragraph" w:styleId="1">
    <w:name w:val="heading 1"/>
    <w:basedOn w:val="a"/>
    <w:next w:val="a0"/>
    <w:qFormat/>
    <w:rsid w:val="00187FE2"/>
    <w:pPr>
      <w:keepNext/>
      <w:spacing w:before="360" w:after="60"/>
      <w:ind w:left="720" w:firstLine="187"/>
      <w:jc w:val="both"/>
      <w:outlineLvl w:val="0"/>
    </w:pPr>
    <w:rPr>
      <w:rFonts w:ascii="Arial" w:eastAsia="Times New Roman" w:hAnsi="Arial"/>
      <w:b/>
      <w:noProof/>
      <w:snapToGrid w:val="0"/>
      <w:kern w:val="28"/>
      <w:sz w:val="20"/>
      <w:szCs w:val="20"/>
      <w:lang w:eastAsia="ru-RU"/>
    </w:rPr>
  </w:style>
  <w:style w:type="paragraph" w:styleId="2">
    <w:name w:val="heading 2"/>
    <w:basedOn w:val="a"/>
    <w:next w:val="a0"/>
    <w:qFormat/>
    <w:rsid w:val="00187FE2"/>
    <w:pPr>
      <w:keepNext/>
      <w:spacing w:before="240" w:after="60"/>
      <w:ind w:left="900" w:hanging="720"/>
      <w:jc w:val="both"/>
      <w:outlineLvl w:val="1"/>
    </w:pPr>
    <w:rPr>
      <w:rFonts w:ascii="Arial" w:eastAsia="Times New Roman" w:hAnsi="Arial"/>
      <w:snapToGrid w:val="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a4"/>
    <w:rsid w:val="00187FE2"/>
    <w:rPr>
      <w:rFonts w:ascii="Tahoma" w:hAnsi="Tahoma" w:cs="Tahoma"/>
      <w:sz w:val="16"/>
      <w:szCs w:val="16"/>
    </w:rPr>
  </w:style>
  <w:style w:type="character" w:customStyle="1" w:styleId="a4">
    <w:name w:val="Текст выноски Знак"/>
    <w:basedOn w:val="a1"/>
    <w:link w:val="a0"/>
    <w:rsid w:val="00187FE2"/>
    <w:rPr>
      <w:rFonts w:ascii="Tahoma" w:hAnsi="Tahoma" w:cs="Tahoma"/>
      <w:sz w:val="16"/>
      <w:szCs w:val="16"/>
      <w:lang w:eastAsia="ko-KR"/>
    </w:rPr>
  </w:style>
  <w:style w:type="paragraph" w:styleId="a5">
    <w:name w:val="header"/>
    <w:basedOn w:val="a"/>
    <w:link w:val="a6"/>
    <w:rsid w:val="00187FE2"/>
    <w:pPr>
      <w:tabs>
        <w:tab w:val="center" w:pos="4677"/>
        <w:tab w:val="right" w:pos="9355"/>
      </w:tabs>
    </w:pPr>
  </w:style>
  <w:style w:type="character" w:customStyle="1" w:styleId="a6">
    <w:name w:val="Верхний колонтитул Знак"/>
    <w:basedOn w:val="a1"/>
    <w:link w:val="a5"/>
    <w:rsid w:val="00187FE2"/>
    <w:rPr>
      <w:sz w:val="24"/>
      <w:szCs w:val="24"/>
      <w:lang w:eastAsia="ko-KR"/>
    </w:rPr>
  </w:style>
  <w:style w:type="paragraph" w:styleId="a7">
    <w:name w:val="footer"/>
    <w:basedOn w:val="a"/>
    <w:link w:val="a8"/>
    <w:uiPriority w:val="99"/>
    <w:rsid w:val="00187FE2"/>
    <w:pPr>
      <w:tabs>
        <w:tab w:val="center" w:pos="4677"/>
        <w:tab w:val="right" w:pos="9355"/>
      </w:tabs>
    </w:pPr>
  </w:style>
  <w:style w:type="character" w:customStyle="1" w:styleId="a8">
    <w:name w:val="Нижний колонтитул Знак"/>
    <w:basedOn w:val="a1"/>
    <w:link w:val="a7"/>
    <w:uiPriority w:val="99"/>
    <w:rsid w:val="00187FE2"/>
    <w:rPr>
      <w:sz w:val="24"/>
      <w:szCs w:val="24"/>
      <w:lang w:eastAsia="ko-KR"/>
    </w:rPr>
  </w:style>
  <w:style w:type="character" w:styleId="a9">
    <w:name w:val="Placeholder Text"/>
    <w:basedOn w:val="a1"/>
    <w:uiPriority w:val="99"/>
    <w:semiHidden/>
    <w:rsid w:val="00187FE2"/>
    <w:rPr>
      <w:color w:val="808080"/>
    </w:rPr>
  </w:style>
  <w:style w:type="character" w:customStyle="1" w:styleId="aa">
    <w:name w:val="Стиль вставки"/>
    <w:basedOn w:val="a1"/>
    <w:uiPriority w:val="1"/>
    <w:qFormat/>
    <w:rsid w:val="00187FE2"/>
    <w:rPr>
      <w:rFonts w:ascii="Tahoma" w:hAnsi="Tahoma"/>
      <w:color w:val="000000" w:themeColor="text1"/>
      <w:sz w:val="20"/>
    </w:rPr>
  </w:style>
  <w:style w:type="paragraph" w:styleId="ab">
    <w:name w:val="Body Text"/>
    <w:basedOn w:val="a"/>
    <w:link w:val="ac"/>
    <w:rsid w:val="00187FE2"/>
    <w:pPr>
      <w:spacing w:after="120"/>
    </w:pPr>
  </w:style>
  <w:style w:type="character" w:customStyle="1" w:styleId="ac">
    <w:name w:val="Основной текст Знак"/>
    <w:basedOn w:val="a1"/>
    <w:link w:val="ab"/>
    <w:rsid w:val="00187FE2"/>
    <w:rPr>
      <w:sz w:val="24"/>
      <w:szCs w:val="24"/>
      <w:lang w:eastAsia="ko-KR"/>
    </w:rPr>
  </w:style>
  <w:style w:type="paragraph" w:styleId="ad">
    <w:name w:val="Normal (Web)"/>
    <w:basedOn w:val="a"/>
    <w:uiPriority w:val="99"/>
    <w:unhideWhenUsed/>
    <w:rsid w:val="00187FE2"/>
    <w:pPr>
      <w:spacing w:before="100" w:beforeAutospacing="1" w:after="100" w:afterAutospacing="1"/>
    </w:pPr>
    <w:rPr>
      <w:rFonts w:eastAsia="Times New Roman"/>
      <w:lang w:eastAsia="ru-RU"/>
    </w:rPr>
  </w:style>
  <w:style w:type="character" w:styleId="ae">
    <w:name w:val="Hyperlink"/>
    <w:basedOn w:val="a1"/>
    <w:rsid w:val="00187FE2"/>
    <w:rPr>
      <w:color w:val="0000FF" w:themeColor="hyperlink"/>
      <w:u w:val="single"/>
    </w:rPr>
  </w:style>
  <w:style w:type="character" w:styleId="af">
    <w:name w:val="annotation reference"/>
    <w:basedOn w:val="a1"/>
    <w:rsid w:val="00187FE2"/>
    <w:rPr>
      <w:sz w:val="16"/>
      <w:szCs w:val="16"/>
    </w:rPr>
  </w:style>
  <w:style w:type="paragraph" w:styleId="af0">
    <w:name w:val="annotation text"/>
    <w:basedOn w:val="a"/>
    <w:link w:val="af1"/>
    <w:rsid w:val="00187FE2"/>
    <w:rPr>
      <w:sz w:val="20"/>
      <w:szCs w:val="20"/>
    </w:rPr>
  </w:style>
  <w:style w:type="character" w:customStyle="1" w:styleId="af1">
    <w:name w:val="Текст примечания Знак"/>
    <w:basedOn w:val="a1"/>
    <w:link w:val="af0"/>
    <w:rsid w:val="00187FE2"/>
    <w:rPr>
      <w:lang w:eastAsia="ko-KR"/>
    </w:rPr>
  </w:style>
  <w:style w:type="paragraph" w:styleId="af2">
    <w:name w:val="List Paragraph"/>
    <w:basedOn w:val="a"/>
    <w:uiPriority w:val="34"/>
    <w:qFormat/>
    <w:rsid w:val="00187FE2"/>
    <w:pPr>
      <w:ind w:left="720"/>
      <w:contextualSpacing/>
    </w:pPr>
  </w:style>
  <w:style w:type="table" w:styleId="af3">
    <w:name w:val="Table Grid"/>
    <w:basedOn w:val="a2"/>
    <w:uiPriority w:val="59"/>
    <w:rsid w:val="00846513"/>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FE2"/>
    <w:rPr>
      <w:sz w:val="24"/>
      <w:szCs w:val="24"/>
      <w:lang w:eastAsia="ko-KR"/>
    </w:rPr>
  </w:style>
  <w:style w:type="paragraph" w:styleId="1">
    <w:name w:val="heading 1"/>
    <w:basedOn w:val="a"/>
    <w:next w:val="a0"/>
    <w:qFormat/>
    <w:rsid w:val="00187FE2"/>
    <w:pPr>
      <w:keepNext/>
      <w:spacing w:before="360" w:after="60"/>
      <w:ind w:left="720" w:firstLine="187"/>
      <w:jc w:val="both"/>
      <w:outlineLvl w:val="0"/>
    </w:pPr>
    <w:rPr>
      <w:rFonts w:ascii="Arial" w:eastAsia="Times New Roman" w:hAnsi="Arial"/>
      <w:b/>
      <w:noProof/>
      <w:snapToGrid w:val="0"/>
      <w:kern w:val="28"/>
      <w:sz w:val="20"/>
      <w:szCs w:val="20"/>
      <w:lang w:eastAsia="ru-RU"/>
    </w:rPr>
  </w:style>
  <w:style w:type="paragraph" w:styleId="2">
    <w:name w:val="heading 2"/>
    <w:basedOn w:val="a"/>
    <w:next w:val="a0"/>
    <w:qFormat/>
    <w:rsid w:val="00187FE2"/>
    <w:pPr>
      <w:keepNext/>
      <w:spacing w:before="240" w:after="60"/>
      <w:ind w:left="900" w:hanging="720"/>
      <w:jc w:val="both"/>
      <w:outlineLvl w:val="1"/>
    </w:pPr>
    <w:rPr>
      <w:rFonts w:ascii="Arial" w:eastAsia="Times New Roman" w:hAnsi="Arial"/>
      <w:snapToGrid w:val="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a4"/>
    <w:rsid w:val="00187FE2"/>
    <w:rPr>
      <w:rFonts w:ascii="Tahoma" w:hAnsi="Tahoma" w:cs="Tahoma"/>
      <w:sz w:val="16"/>
      <w:szCs w:val="16"/>
    </w:rPr>
  </w:style>
  <w:style w:type="character" w:customStyle="1" w:styleId="a4">
    <w:name w:val="Текст выноски Знак"/>
    <w:basedOn w:val="a1"/>
    <w:link w:val="a0"/>
    <w:rsid w:val="00187FE2"/>
    <w:rPr>
      <w:rFonts w:ascii="Tahoma" w:hAnsi="Tahoma" w:cs="Tahoma"/>
      <w:sz w:val="16"/>
      <w:szCs w:val="16"/>
      <w:lang w:eastAsia="ko-KR"/>
    </w:rPr>
  </w:style>
  <w:style w:type="paragraph" w:styleId="a5">
    <w:name w:val="header"/>
    <w:basedOn w:val="a"/>
    <w:link w:val="a6"/>
    <w:rsid w:val="00187FE2"/>
    <w:pPr>
      <w:tabs>
        <w:tab w:val="center" w:pos="4677"/>
        <w:tab w:val="right" w:pos="9355"/>
      </w:tabs>
    </w:pPr>
  </w:style>
  <w:style w:type="character" w:customStyle="1" w:styleId="a6">
    <w:name w:val="Верхний колонтитул Знак"/>
    <w:basedOn w:val="a1"/>
    <w:link w:val="a5"/>
    <w:rsid w:val="00187FE2"/>
    <w:rPr>
      <w:sz w:val="24"/>
      <w:szCs w:val="24"/>
      <w:lang w:eastAsia="ko-KR"/>
    </w:rPr>
  </w:style>
  <w:style w:type="paragraph" w:styleId="a7">
    <w:name w:val="footer"/>
    <w:basedOn w:val="a"/>
    <w:link w:val="a8"/>
    <w:uiPriority w:val="99"/>
    <w:rsid w:val="00187FE2"/>
    <w:pPr>
      <w:tabs>
        <w:tab w:val="center" w:pos="4677"/>
        <w:tab w:val="right" w:pos="9355"/>
      </w:tabs>
    </w:pPr>
  </w:style>
  <w:style w:type="character" w:customStyle="1" w:styleId="a8">
    <w:name w:val="Нижний колонтитул Знак"/>
    <w:basedOn w:val="a1"/>
    <w:link w:val="a7"/>
    <w:uiPriority w:val="99"/>
    <w:rsid w:val="00187FE2"/>
    <w:rPr>
      <w:sz w:val="24"/>
      <w:szCs w:val="24"/>
      <w:lang w:eastAsia="ko-KR"/>
    </w:rPr>
  </w:style>
  <w:style w:type="character" w:styleId="a9">
    <w:name w:val="Placeholder Text"/>
    <w:basedOn w:val="a1"/>
    <w:uiPriority w:val="99"/>
    <w:semiHidden/>
    <w:rsid w:val="00187FE2"/>
    <w:rPr>
      <w:color w:val="808080"/>
    </w:rPr>
  </w:style>
  <w:style w:type="character" w:customStyle="1" w:styleId="aa">
    <w:name w:val="Стиль вставки"/>
    <w:basedOn w:val="a1"/>
    <w:uiPriority w:val="1"/>
    <w:qFormat/>
    <w:rsid w:val="00187FE2"/>
    <w:rPr>
      <w:rFonts w:ascii="Tahoma" w:hAnsi="Tahoma"/>
      <w:color w:val="000000" w:themeColor="text1"/>
      <w:sz w:val="20"/>
    </w:rPr>
  </w:style>
  <w:style w:type="paragraph" w:styleId="ab">
    <w:name w:val="Body Text"/>
    <w:basedOn w:val="a"/>
    <w:link w:val="ac"/>
    <w:rsid w:val="00187FE2"/>
    <w:pPr>
      <w:spacing w:after="120"/>
    </w:pPr>
  </w:style>
  <w:style w:type="character" w:customStyle="1" w:styleId="ac">
    <w:name w:val="Основной текст Знак"/>
    <w:basedOn w:val="a1"/>
    <w:link w:val="ab"/>
    <w:rsid w:val="00187FE2"/>
    <w:rPr>
      <w:sz w:val="24"/>
      <w:szCs w:val="24"/>
      <w:lang w:eastAsia="ko-KR"/>
    </w:rPr>
  </w:style>
  <w:style w:type="paragraph" w:styleId="ad">
    <w:name w:val="Normal (Web)"/>
    <w:basedOn w:val="a"/>
    <w:uiPriority w:val="99"/>
    <w:unhideWhenUsed/>
    <w:rsid w:val="00187FE2"/>
    <w:pPr>
      <w:spacing w:before="100" w:beforeAutospacing="1" w:after="100" w:afterAutospacing="1"/>
    </w:pPr>
    <w:rPr>
      <w:rFonts w:eastAsia="Times New Roman"/>
      <w:lang w:eastAsia="ru-RU"/>
    </w:rPr>
  </w:style>
  <w:style w:type="character" w:styleId="ae">
    <w:name w:val="Hyperlink"/>
    <w:basedOn w:val="a1"/>
    <w:rsid w:val="00187FE2"/>
    <w:rPr>
      <w:color w:val="0000FF" w:themeColor="hyperlink"/>
      <w:u w:val="single"/>
    </w:rPr>
  </w:style>
  <w:style w:type="character" w:styleId="af">
    <w:name w:val="annotation reference"/>
    <w:basedOn w:val="a1"/>
    <w:rsid w:val="00187FE2"/>
    <w:rPr>
      <w:sz w:val="16"/>
      <w:szCs w:val="16"/>
    </w:rPr>
  </w:style>
  <w:style w:type="paragraph" w:styleId="af0">
    <w:name w:val="annotation text"/>
    <w:basedOn w:val="a"/>
    <w:link w:val="af1"/>
    <w:rsid w:val="00187FE2"/>
    <w:rPr>
      <w:sz w:val="20"/>
      <w:szCs w:val="20"/>
    </w:rPr>
  </w:style>
  <w:style w:type="character" w:customStyle="1" w:styleId="af1">
    <w:name w:val="Текст примечания Знак"/>
    <w:basedOn w:val="a1"/>
    <w:link w:val="af0"/>
    <w:rsid w:val="00187FE2"/>
    <w:rPr>
      <w:lang w:eastAsia="ko-KR"/>
    </w:rPr>
  </w:style>
  <w:style w:type="paragraph" w:styleId="af2">
    <w:name w:val="List Paragraph"/>
    <w:basedOn w:val="a"/>
    <w:uiPriority w:val="34"/>
    <w:qFormat/>
    <w:rsid w:val="00187FE2"/>
    <w:pPr>
      <w:ind w:left="720"/>
      <w:contextualSpacing/>
    </w:pPr>
  </w:style>
  <w:style w:type="table" w:styleId="af3">
    <w:name w:val="Table Grid"/>
    <w:basedOn w:val="a2"/>
    <w:uiPriority w:val="59"/>
    <w:rsid w:val="00846513"/>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436">
      <w:bodyDiv w:val="1"/>
      <w:marLeft w:val="0"/>
      <w:marRight w:val="0"/>
      <w:marTop w:val="0"/>
      <w:marBottom w:val="0"/>
      <w:divBdr>
        <w:top w:val="none" w:sz="0" w:space="0" w:color="auto"/>
        <w:left w:val="none" w:sz="0" w:space="0" w:color="auto"/>
        <w:bottom w:val="none" w:sz="0" w:space="0" w:color="auto"/>
        <w:right w:val="none" w:sz="0" w:space="0" w:color="auto"/>
      </w:divBdr>
    </w:div>
    <w:div w:id="453868541">
      <w:bodyDiv w:val="1"/>
      <w:marLeft w:val="0"/>
      <w:marRight w:val="0"/>
      <w:marTop w:val="0"/>
      <w:marBottom w:val="0"/>
      <w:divBdr>
        <w:top w:val="none" w:sz="0" w:space="0" w:color="auto"/>
        <w:left w:val="none" w:sz="0" w:space="0" w:color="auto"/>
        <w:bottom w:val="none" w:sz="0" w:space="0" w:color="auto"/>
        <w:right w:val="none" w:sz="0" w:space="0" w:color="auto"/>
      </w:divBdr>
    </w:div>
    <w:div w:id="569000576">
      <w:bodyDiv w:val="1"/>
      <w:marLeft w:val="0"/>
      <w:marRight w:val="0"/>
      <w:marTop w:val="0"/>
      <w:marBottom w:val="0"/>
      <w:divBdr>
        <w:top w:val="none" w:sz="0" w:space="0" w:color="auto"/>
        <w:left w:val="none" w:sz="0" w:space="0" w:color="auto"/>
        <w:bottom w:val="none" w:sz="0" w:space="0" w:color="auto"/>
        <w:right w:val="none" w:sz="0" w:space="0" w:color="auto"/>
      </w:divBdr>
    </w:div>
    <w:div w:id="726031649">
      <w:bodyDiv w:val="1"/>
      <w:marLeft w:val="0"/>
      <w:marRight w:val="0"/>
      <w:marTop w:val="0"/>
      <w:marBottom w:val="0"/>
      <w:divBdr>
        <w:top w:val="none" w:sz="0" w:space="0" w:color="auto"/>
        <w:left w:val="none" w:sz="0" w:space="0" w:color="auto"/>
        <w:bottom w:val="none" w:sz="0" w:space="0" w:color="auto"/>
        <w:right w:val="none" w:sz="0" w:space="0" w:color="auto"/>
      </w:divBdr>
    </w:div>
    <w:div w:id="804548561">
      <w:bodyDiv w:val="1"/>
      <w:marLeft w:val="0"/>
      <w:marRight w:val="0"/>
      <w:marTop w:val="0"/>
      <w:marBottom w:val="0"/>
      <w:divBdr>
        <w:top w:val="none" w:sz="0" w:space="0" w:color="auto"/>
        <w:left w:val="none" w:sz="0" w:space="0" w:color="auto"/>
        <w:bottom w:val="none" w:sz="0" w:space="0" w:color="auto"/>
        <w:right w:val="none" w:sz="0" w:space="0" w:color="auto"/>
      </w:divBdr>
    </w:div>
    <w:div w:id="811025152">
      <w:bodyDiv w:val="1"/>
      <w:marLeft w:val="0"/>
      <w:marRight w:val="0"/>
      <w:marTop w:val="0"/>
      <w:marBottom w:val="0"/>
      <w:divBdr>
        <w:top w:val="none" w:sz="0" w:space="0" w:color="auto"/>
        <w:left w:val="none" w:sz="0" w:space="0" w:color="auto"/>
        <w:bottom w:val="none" w:sz="0" w:space="0" w:color="auto"/>
        <w:right w:val="none" w:sz="0" w:space="0" w:color="auto"/>
      </w:divBdr>
    </w:div>
    <w:div w:id="839078255">
      <w:bodyDiv w:val="1"/>
      <w:marLeft w:val="0"/>
      <w:marRight w:val="0"/>
      <w:marTop w:val="0"/>
      <w:marBottom w:val="0"/>
      <w:divBdr>
        <w:top w:val="none" w:sz="0" w:space="0" w:color="auto"/>
        <w:left w:val="none" w:sz="0" w:space="0" w:color="auto"/>
        <w:bottom w:val="none" w:sz="0" w:space="0" w:color="auto"/>
        <w:right w:val="none" w:sz="0" w:space="0" w:color="auto"/>
      </w:divBdr>
    </w:div>
    <w:div w:id="954869026">
      <w:bodyDiv w:val="1"/>
      <w:marLeft w:val="0"/>
      <w:marRight w:val="0"/>
      <w:marTop w:val="0"/>
      <w:marBottom w:val="0"/>
      <w:divBdr>
        <w:top w:val="none" w:sz="0" w:space="0" w:color="auto"/>
        <w:left w:val="none" w:sz="0" w:space="0" w:color="auto"/>
        <w:bottom w:val="none" w:sz="0" w:space="0" w:color="auto"/>
        <w:right w:val="none" w:sz="0" w:space="0" w:color="auto"/>
      </w:divBdr>
    </w:div>
    <w:div w:id="1380275610">
      <w:bodyDiv w:val="1"/>
      <w:marLeft w:val="0"/>
      <w:marRight w:val="0"/>
      <w:marTop w:val="0"/>
      <w:marBottom w:val="0"/>
      <w:divBdr>
        <w:top w:val="none" w:sz="0" w:space="0" w:color="auto"/>
        <w:left w:val="none" w:sz="0" w:space="0" w:color="auto"/>
        <w:bottom w:val="none" w:sz="0" w:space="0" w:color="auto"/>
        <w:right w:val="none" w:sz="0" w:space="0" w:color="auto"/>
      </w:divBdr>
    </w:div>
    <w:div w:id="1417748300">
      <w:bodyDiv w:val="1"/>
      <w:marLeft w:val="0"/>
      <w:marRight w:val="0"/>
      <w:marTop w:val="0"/>
      <w:marBottom w:val="0"/>
      <w:divBdr>
        <w:top w:val="none" w:sz="0" w:space="0" w:color="auto"/>
        <w:left w:val="none" w:sz="0" w:space="0" w:color="auto"/>
        <w:bottom w:val="none" w:sz="0" w:space="0" w:color="auto"/>
        <w:right w:val="none" w:sz="0" w:space="0" w:color="auto"/>
      </w:divBdr>
    </w:div>
    <w:div w:id="1467969749">
      <w:bodyDiv w:val="1"/>
      <w:marLeft w:val="0"/>
      <w:marRight w:val="0"/>
      <w:marTop w:val="0"/>
      <w:marBottom w:val="0"/>
      <w:divBdr>
        <w:top w:val="none" w:sz="0" w:space="0" w:color="auto"/>
        <w:left w:val="none" w:sz="0" w:space="0" w:color="auto"/>
        <w:bottom w:val="none" w:sz="0" w:space="0" w:color="auto"/>
        <w:right w:val="none" w:sz="0" w:space="0" w:color="auto"/>
      </w:divBdr>
    </w:div>
    <w:div w:id="1637904290">
      <w:bodyDiv w:val="1"/>
      <w:marLeft w:val="0"/>
      <w:marRight w:val="0"/>
      <w:marTop w:val="0"/>
      <w:marBottom w:val="0"/>
      <w:divBdr>
        <w:top w:val="none" w:sz="0" w:space="0" w:color="auto"/>
        <w:left w:val="none" w:sz="0" w:space="0" w:color="auto"/>
        <w:bottom w:val="none" w:sz="0" w:space="0" w:color="auto"/>
        <w:right w:val="none" w:sz="0" w:space="0" w:color="auto"/>
      </w:divBdr>
    </w:div>
    <w:div w:id="2090343432">
      <w:bodyDiv w:val="1"/>
      <w:marLeft w:val="0"/>
      <w:marRight w:val="0"/>
      <w:marTop w:val="0"/>
      <w:marBottom w:val="0"/>
      <w:divBdr>
        <w:top w:val="none" w:sz="0" w:space="0" w:color="auto"/>
        <w:left w:val="none" w:sz="0" w:space="0" w:color="auto"/>
        <w:bottom w:val="none" w:sz="0" w:space="0" w:color="auto"/>
        <w:right w:val="none" w:sz="0" w:space="0" w:color="auto"/>
      </w:divBdr>
    </w:div>
    <w:div w:id="21298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28C379FABF48BF971B72C90C790F3A"/>
        <w:category>
          <w:name w:val="Общие"/>
          <w:gallery w:val="placeholder"/>
        </w:category>
        <w:types>
          <w:type w:val="bbPlcHdr"/>
        </w:types>
        <w:behaviors>
          <w:behavior w:val="content"/>
        </w:behaviors>
        <w:guid w:val="{CDF65813-4ED3-4FC0-B24A-D5BE469BA106}"/>
      </w:docPartPr>
      <w:docPartBody>
        <w:p w:rsidR="00A44F14" w:rsidRDefault="00A44F14" w:rsidP="00A44F14">
          <w:pPr>
            <w:pStyle w:val="6328C379FABF48BF971B72C90C790F3A"/>
          </w:pPr>
          <w:r>
            <w:rPr>
              <w:rStyle w:val="a3"/>
            </w:rPr>
            <w:t>Выберите элемент.</w:t>
          </w:r>
        </w:p>
      </w:docPartBody>
    </w:docPart>
    <w:docPart>
      <w:docPartPr>
        <w:name w:val="A292B77BAA3A443B9A86790EEE0E4BCB"/>
        <w:category>
          <w:name w:val="Общие"/>
          <w:gallery w:val="placeholder"/>
        </w:category>
        <w:types>
          <w:type w:val="bbPlcHdr"/>
        </w:types>
        <w:behaviors>
          <w:behavior w:val="content"/>
        </w:behaviors>
        <w:guid w:val="{58E82CC9-D82A-45C8-9D9D-8A99BB4D2C1C}"/>
      </w:docPartPr>
      <w:docPartBody>
        <w:p w:rsidR="00A44F14" w:rsidRDefault="00A44F14" w:rsidP="00A44F14">
          <w:pPr>
            <w:pStyle w:val="A292B77BAA3A443B9A86790EEE0E4BCB"/>
          </w:pPr>
          <w:r>
            <w:rPr>
              <w:rStyle w:val="a3"/>
              <w:rFonts w:ascii="Tahoma" w:hAnsi="Tahoma" w:cs="Tahoma"/>
              <w:color w:val="FF0000"/>
              <w:sz w:val="20"/>
              <w:szCs w:val="20"/>
            </w:rPr>
            <w:t>Место для ввода даты.</w:t>
          </w:r>
        </w:p>
      </w:docPartBody>
    </w:docPart>
    <w:docPart>
      <w:docPartPr>
        <w:name w:val="AFF1DD3B3BA54596812AF3A8548E2168"/>
        <w:category>
          <w:name w:val="Общие"/>
          <w:gallery w:val="placeholder"/>
        </w:category>
        <w:types>
          <w:type w:val="bbPlcHdr"/>
        </w:types>
        <w:behaviors>
          <w:behavior w:val="content"/>
        </w:behaviors>
        <w:guid w:val="{BEE50DBC-1069-4F16-86BE-491E479CF68B}"/>
      </w:docPartPr>
      <w:docPartBody>
        <w:p w:rsidR="0063117D" w:rsidRDefault="00327CD6" w:rsidP="00327CD6">
          <w:pPr>
            <w:pStyle w:val="AFF1DD3B3BA54596812AF3A8548E2168"/>
          </w:pPr>
          <w:r>
            <w:rPr>
              <w:rStyle w:val="a3"/>
              <w:rFonts w:ascii="Tahoma" w:hAnsi="Tahoma" w:cs="Tahoma"/>
              <w:color w:val="FF0000"/>
              <w:szCs w:val="20"/>
            </w:rPr>
            <w:t>Место для ввода даты.</w:t>
          </w:r>
        </w:p>
      </w:docPartBody>
    </w:docPart>
    <w:docPart>
      <w:docPartPr>
        <w:name w:val="96A92B86248D449AA475F7D23EEDBB02"/>
        <w:category>
          <w:name w:val="Общие"/>
          <w:gallery w:val="placeholder"/>
        </w:category>
        <w:types>
          <w:type w:val="bbPlcHdr"/>
        </w:types>
        <w:behaviors>
          <w:behavior w:val="content"/>
        </w:behaviors>
        <w:guid w:val="{4F7BCF5B-DC85-4332-955D-479BEA09663C}"/>
      </w:docPartPr>
      <w:docPartBody>
        <w:p w:rsidR="00000000" w:rsidRDefault="00B81A56" w:rsidP="00B81A56">
          <w:pPr>
            <w:pStyle w:val="96A92B86248D449AA475F7D23EEDBB02"/>
          </w:pPr>
          <w:r>
            <w:rPr>
              <w:rFonts w:ascii="Tahoma" w:hAnsi="Tahoma" w:cs="Tahoma"/>
              <w:b/>
              <w:bCs/>
              <w:color w:val="FF0000"/>
              <w:sz w:val="20"/>
              <w:szCs w:val="20"/>
            </w:rPr>
            <w:t>Место для ввода даты.</w:t>
          </w:r>
        </w:p>
      </w:docPartBody>
    </w:docPart>
    <w:docPart>
      <w:docPartPr>
        <w:name w:val="FFF9546948D642A4892DA4937A4F3015"/>
        <w:category>
          <w:name w:val="Общие"/>
          <w:gallery w:val="placeholder"/>
        </w:category>
        <w:types>
          <w:type w:val="bbPlcHdr"/>
        </w:types>
        <w:behaviors>
          <w:behavior w:val="content"/>
        </w:behaviors>
        <w:guid w:val="{9BF999EC-2ACC-4969-B17C-7296671F96A7}"/>
      </w:docPartPr>
      <w:docPartBody>
        <w:p w:rsidR="00000000" w:rsidRDefault="00B81A56" w:rsidP="00B81A56">
          <w:pPr>
            <w:pStyle w:val="FFF9546948D642A4892DA4937A4F3015"/>
          </w:pPr>
          <w:r>
            <w:rPr>
              <w:rFonts w:ascii="Tahoma" w:hAnsi="Tahoma" w:cs="Tahoma"/>
              <w:b/>
              <w:bCs/>
              <w:color w:val="FF0000"/>
              <w:sz w:val="20"/>
              <w:szCs w:val="20"/>
            </w:rPr>
            <w:t>Место для ввода даты.</w:t>
          </w:r>
        </w:p>
      </w:docPartBody>
    </w:docPart>
    <w:docPart>
      <w:docPartPr>
        <w:name w:val="3AF29EA610CE4C19AB333B7074107235"/>
        <w:category>
          <w:name w:val="Общие"/>
          <w:gallery w:val="placeholder"/>
        </w:category>
        <w:types>
          <w:type w:val="bbPlcHdr"/>
        </w:types>
        <w:behaviors>
          <w:behavior w:val="content"/>
        </w:behaviors>
        <w:guid w:val="{10EC9285-F029-45C5-A8DA-E4B2CF202A3D}"/>
      </w:docPartPr>
      <w:docPartBody>
        <w:p w:rsidR="00000000" w:rsidRDefault="00B81A56" w:rsidP="00B81A56">
          <w:pPr>
            <w:pStyle w:val="3AF29EA610CE4C19AB333B7074107235"/>
          </w:pPr>
          <w:r>
            <w:rPr>
              <w:rStyle w:val="a3"/>
            </w:rPr>
            <w:t>Выберите элемент.</w:t>
          </w:r>
        </w:p>
      </w:docPartBody>
    </w:docPart>
    <w:docPart>
      <w:docPartPr>
        <w:name w:val="F7FAC59A359746C49B6C6DE99EEA50D5"/>
        <w:category>
          <w:name w:val="Общие"/>
          <w:gallery w:val="placeholder"/>
        </w:category>
        <w:types>
          <w:type w:val="bbPlcHdr"/>
        </w:types>
        <w:behaviors>
          <w:behavior w:val="content"/>
        </w:behaviors>
        <w:guid w:val="{1C124C02-B947-4EE2-B986-A59FB9AE1B0B}"/>
      </w:docPartPr>
      <w:docPartBody>
        <w:p w:rsidR="00000000" w:rsidRDefault="00B81A56" w:rsidP="00B81A56">
          <w:pPr>
            <w:pStyle w:val="F7FAC59A359746C49B6C6DE99EEA50D5"/>
          </w:pPr>
          <w:r>
            <w:rPr>
              <w:rStyle w:val="a3"/>
              <w:rFonts w:ascii="Tahoma" w:hAnsi="Tahoma" w:cs="Tahoma"/>
              <w:color w:val="FF0000"/>
              <w:sz w:val="20"/>
              <w:szCs w:val="20"/>
            </w:rPr>
            <w:t>Место для ввода даты.</w:t>
          </w:r>
        </w:p>
      </w:docPartBody>
    </w:docPart>
    <w:docPart>
      <w:docPartPr>
        <w:name w:val="CE74486BB69142CA9A91BE3CBC8B928D"/>
        <w:category>
          <w:name w:val="Общие"/>
          <w:gallery w:val="placeholder"/>
        </w:category>
        <w:types>
          <w:type w:val="bbPlcHdr"/>
        </w:types>
        <w:behaviors>
          <w:behavior w:val="content"/>
        </w:behaviors>
        <w:guid w:val="{C1FB9D4A-E083-4FD3-8686-ED152D42CBBC}"/>
      </w:docPartPr>
      <w:docPartBody>
        <w:p w:rsidR="00000000" w:rsidRDefault="00B81A56" w:rsidP="00B81A56">
          <w:pPr>
            <w:pStyle w:val="CE74486BB69142CA9A91BE3CBC8B928D"/>
          </w:pPr>
          <w:r>
            <w:rPr>
              <w:rFonts w:ascii="Tahoma" w:hAnsi="Tahoma" w:cs="Tahoma"/>
              <w:sz w:val="16"/>
              <w:szCs w:val="16"/>
            </w:rPr>
            <w:t>валюта</w:t>
          </w:r>
        </w:p>
      </w:docPartBody>
    </w:docPart>
    <w:docPart>
      <w:docPartPr>
        <w:name w:val="E5E985A77ED74FA28441534188F35DBE"/>
        <w:category>
          <w:name w:val="Общие"/>
          <w:gallery w:val="placeholder"/>
        </w:category>
        <w:types>
          <w:type w:val="bbPlcHdr"/>
        </w:types>
        <w:behaviors>
          <w:behavior w:val="content"/>
        </w:behaviors>
        <w:guid w:val="{9B2D5E5B-A641-4649-8BDE-59782B0FFE44}"/>
      </w:docPartPr>
      <w:docPartBody>
        <w:p w:rsidR="00000000" w:rsidRDefault="00B81A56" w:rsidP="00B81A56">
          <w:pPr>
            <w:pStyle w:val="E5E985A77ED74FA28441534188F35DBE"/>
          </w:pPr>
          <w:r>
            <w:rPr>
              <w:rFonts w:ascii="Tahoma" w:hAnsi="Tahoma" w:cs="Tahoma"/>
              <w:sz w:val="16"/>
              <w:szCs w:val="16"/>
            </w:rPr>
            <w:t>валюта</w:t>
          </w:r>
        </w:p>
      </w:docPartBody>
    </w:docPart>
    <w:docPart>
      <w:docPartPr>
        <w:name w:val="0B5598D7190848A2AA57AC037DA67192"/>
        <w:category>
          <w:name w:val="Общие"/>
          <w:gallery w:val="placeholder"/>
        </w:category>
        <w:types>
          <w:type w:val="bbPlcHdr"/>
        </w:types>
        <w:behaviors>
          <w:behavior w:val="content"/>
        </w:behaviors>
        <w:guid w:val="{24BA20CA-C82E-4C8E-A9BF-CE5DE307814F}"/>
      </w:docPartPr>
      <w:docPartBody>
        <w:p w:rsidR="00000000" w:rsidRDefault="00B81A56" w:rsidP="00B81A56">
          <w:pPr>
            <w:pStyle w:val="0B5598D7190848A2AA57AC037DA67192"/>
          </w:pPr>
          <w:r>
            <w:rPr>
              <w:rFonts w:ascii="Tahoma" w:hAnsi="Tahoma" w:cs="Tahoma"/>
              <w:b/>
              <w:color w:val="FF0000"/>
              <w:sz w:val="20"/>
              <w:szCs w:val="20"/>
            </w:rPr>
            <w:t>выберите вариант</w:t>
          </w:r>
        </w:p>
      </w:docPartBody>
    </w:docPart>
    <w:docPart>
      <w:docPartPr>
        <w:name w:val="DAD5980C359449E281C4A63ED57A34B5"/>
        <w:category>
          <w:name w:val="Общие"/>
          <w:gallery w:val="placeholder"/>
        </w:category>
        <w:types>
          <w:type w:val="bbPlcHdr"/>
        </w:types>
        <w:behaviors>
          <w:behavior w:val="content"/>
        </w:behaviors>
        <w:guid w:val="{BA5C654E-F72C-46B3-BCDC-1047A3DD5F72}"/>
      </w:docPartPr>
      <w:docPartBody>
        <w:p w:rsidR="00000000" w:rsidRDefault="00B81A56" w:rsidP="00B81A56">
          <w:pPr>
            <w:pStyle w:val="DAD5980C359449E281C4A63ED57A34B5"/>
          </w:pPr>
          <w:r>
            <w:rPr>
              <w:rFonts w:ascii="Tahoma" w:hAnsi="Tahoma" w:cs="Tahoma"/>
              <w:color w:val="FF0000"/>
              <w:sz w:val="20"/>
              <w:szCs w:val="20"/>
            </w:rPr>
            <w:t>валюта</w:t>
          </w:r>
        </w:p>
      </w:docPartBody>
    </w:docPart>
    <w:docPart>
      <w:docPartPr>
        <w:name w:val="9E41B77D8E1345C6922E7C8022A4DC92"/>
        <w:category>
          <w:name w:val="Общие"/>
          <w:gallery w:val="placeholder"/>
        </w:category>
        <w:types>
          <w:type w:val="bbPlcHdr"/>
        </w:types>
        <w:behaviors>
          <w:behavior w:val="content"/>
        </w:behaviors>
        <w:guid w:val="{633F234A-1A49-4068-B1CF-E961AFFFE40A}"/>
      </w:docPartPr>
      <w:docPartBody>
        <w:p w:rsidR="00000000" w:rsidRDefault="00B81A56" w:rsidP="00B81A56">
          <w:pPr>
            <w:pStyle w:val="9E41B77D8E1345C6922E7C8022A4DC92"/>
          </w:pPr>
          <w:r>
            <w:rPr>
              <w:rFonts w:ascii="Tahoma" w:hAnsi="Tahoma" w:cs="Tahoma"/>
              <w:b/>
              <w:color w:val="FF0000"/>
              <w:sz w:val="20"/>
              <w:szCs w:val="20"/>
            </w:rPr>
            <w:t>выберите вариант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characterSpacingControl w:val="doNotCompress"/>
  <w:compat>
    <w:useFELayout/>
    <w:compatSetting w:name="compatibilityMode" w:uri="http://schemas.microsoft.com/office/word" w:val="12"/>
  </w:compat>
  <w:rsids>
    <w:rsidRoot w:val="006B196D"/>
    <w:rsid w:val="001B3AF9"/>
    <w:rsid w:val="00327CD6"/>
    <w:rsid w:val="0058408E"/>
    <w:rsid w:val="005A18D3"/>
    <w:rsid w:val="0063117D"/>
    <w:rsid w:val="006B196D"/>
    <w:rsid w:val="00797F71"/>
    <w:rsid w:val="00A44F14"/>
    <w:rsid w:val="00A54BE0"/>
    <w:rsid w:val="00AC6D4A"/>
    <w:rsid w:val="00B37991"/>
    <w:rsid w:val="00B81A56"/>
    <w:rsid w:val="00BD4D4E"/>
    <w:rsid w:val="00BF12B4"/>
    <w:rsid w:val="00BF34E0"/>
    <w:rsid w:val="00C1730B"/>
    <w:rsid w:val="00C720B2"/>
    <w:rsid w:val="00D15246"/>
    <w:rsid w:val="00D45DCC"/>
    <w:rsid w:val="00DB7A3F"/>
    <w:rsid w:val="00E9190A"/>
    <w:rsid w:val="00EA62DA"/>
    <w:rsid w:val="00F1687A"/>
    <w:rsid w:val="00F766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1A56"/>
  </w:style>
  <w:style w:type="paragraph" w:customStyle="1" w:styleId="438C8548EBB94A559DD434859AAF9A8D6">
    <w:name w:val="438C8548EBB94A559DD434859AAF9A8D6"/>
    <w:rsid w:val="0063117D"/>
    <w:pPr>
      <w:spacing w:after="0" w:line="240" w:lineRule="auto"/>
    </w:pPr>
    <w:rPr>
      <w:rFonts w:ascii="Times New Roman" w:eastAsia="Batang" w:hAnsi="Times New Roman" w:cs="Times New Roman"/>
      <w:sz w:val="24"/>
      <w:szCs w:val="24"/>
      <w:lang w:eastAsia="ko-KR"/>
    </w:rPr>
  </w:style>
  <w:style w:type="paragraph" w:customStyle="1" w:styleId="E2EAEDAD104B471E9AF9FB80E3428DFF6">
    <w:name w:val="E2EAEDAD104B471E9AF9FB80E3428DFF6"/>
    <w:rsid w:val="0063117D"/>
    <w:pPr>
      <w:spacing w:after="0" w:line="240" w:lineRule="auto"/>
    </w:pPr>
    <w:rPr>
      <w:rFonts w:ascii="Times New Roman" w:eastAsia="Batang" w:hAnsi="Times New Roman" w:cs="Times New Roman"/>
      <w:sz w:val="24"/>
      <w:szCs w:val="24"/>
      <w:lang w:eastAsia="ko-KR"/>
    </w:rPr>
  </w:style>
  <w:style w:type="paragraph" w:customStyle="1" w:styleId="6BB273A7A4C88A4AA30C92CED399D5536">
    <w:name w:val="6BB273A7A4C88A4AA30C92CED399D5536"/>
    <w:rsid w:val="0063117D"/>
    <w:pPr>
      <w:spacing w:after="0" w:line="240" w:lineRule="auto"/>
    </w:pPr>
    <w:rPr>
      <w:rFonts w:ascii="Times New Roman" w:eastAsia="Batang" w:hAnsi="Times New Roman" w:cs="Times New Roman"/>
      <w:sz w:val="24"/>
      <w:szCs w:val="24"/>
      <w:lang w:eastAsia="ko-KR"/>
    </w:rPr>
  </w:style>
  <w:style w:type="paragraph" w:customStyle="1" w:styleId="0800796AD0774151B09977B2999B03A93">
    <w:name w:val="0800796AD0774151B09977B2999B03A93"/>
    <w:rsid w:val="0063117D"/>
    <w:pPr>
      <w:spacing w:after="0" w:line="240" w:lineRule="auto"/>
    </w:pPr>
    <w:rPr>
      <w:rFonts w:ascii="Times New Roman" w:eastAsia="Batang" w:hAnsi="Times New Roman" w:cs="Times New Roman"/>
      <w:sz w:val="24"/>
      <w:szCs w:val="24"/>
      <w:lang w:eastAsia="ko-KR"/>
    </w:rPr>
  </w:style>
  <w:style w:type="paragraph" w:customStyle="1" w:styleId="D07CE48ECB5C6C42BB7ADC733297B3CA6">
    <w:name w:val="D07CE48ECB5C6C42BB7ADC733297B3CA6"/>
    <w:rsid w:val="0063117D"/>
    <w:pPr>
      <w:spacing w:after="0" w:line="240" w:lineRule="auto"/>
    </w:pPr>
    <w:rPr>
      <w:rFonts w:ascii="Times New Roman" w:eastAsia="Batang" w:hAnsi="Times New Roman" w:cs="Times New Roman"/>
      <w:sz w:val="24"/>
      <w:szCs w:val="24"/>
      <w:lang w:eastAsia="ko-KR"/>
    </w:rPr>
  </w:style>
  <w:style w:type="paragraph" w:customStyle="1" w:styleId="7E127B2B6D5E4774874A61286ADDB4773">
    <w:name w:val="7E127B2B6D5E4774874A61286ADDB4773"/>
    <w:rsid w:val="0063117D"/>
    <w:pPr>
      <w:spacing w:after="0" w:line="240" w:lineRule="auto"/>
      <w:ind w:left="720"/>
      <w:contextualSpacing/>
    </w:pPr>
    <w:rPr>
      <w:rFonts w:ascii="Times New Roman" w:eastAsia="Batang" w:hAnsi="Times New Roman" w:cs="Times New Roman"/>
      <w:sz w:val="24"/>
      <w:szCs w:val="24"/>
      <w:lang w:eastAsia="ko-KR"/>
    </w:rPr>
  </w:style>
  <w:style w:type="paragraph" w:customStyle="1" w:styleId="486F0B2A96A843DD968B637F296F9C613">
    <w:name w:val="486F0B2A96A843DD968B637F296F9C613"/>
    <w:rsid w:val="0063117D"/>
    <w:pPr>
      <w:spacing w:after="0" w:line="240" w:lineRule="auto"/>
    </w:pPr>
    <w:rPr>
      <w:rFonts w:ascii="Times New Roman" w:eastAsia="Batang" w:hAnsi="Times New Roman" w:cs="Times New Roman"/>
      <w:sz w:val="24"/>
      <w:szCs w:val="24"/>
      <w:lang w:eastAsia="ko-KR"/>
    </w:rPr>
  </w:style>
  <w:style w:type="paragraph" w:customStyle="1" w:styleId="8C715CA59F78CF41AB499F80415A47824">
    <w:name w:val="8C715CA59F78CF41AB499F80415A47824"/>
    <w:rsid w:val="0063117D"/>
    <w:pPr>
      <w:spacing w:after="0" w:line="240" w:lineRule="auto"/>
      <w:ind w:left="720"/>
      <w:contextualSpacing/>
    </w:pPr>
    <w:rPr>
      <w:rFonts w:ascii="Times New Roman" w:eastAsia="Batang" w:hAnsi="Times New Roman" w:cs="Times New Roman"/>
      <w:sz w:val="24"/>
      <w:szCs w:val="24"/>
      <w:lang w:eastAsia="ko-KR"/>
    </w:rPr>
  </w:style>
  <w:style w:type="paragraph" w:customStyle="1" w:styleId="4AC4FEF358DE4BCD8DC986CF970CDC533">
    <w:name w:val="4AC4FEF358DE4BCD8DC986CF970CDC533"/>
    <w:rsid w:val="0063117D"/>
    <w:pPr>
      <w:spacing w:after="0" w:line="240" w:lineRule="auto"/>
    </w:pPr>
    <w:rPr>
      <w:rFonts w:ascii="Times New Roman" w:eastAsia="Batang" w:hAnsi="Times New Roman" w:cs="Times New Roman"/>
      <w:sz w:val="24"/>
      <w:szCs w:val="24"/>
      <w:lang w:eastAsia="ko-KR"/>
    </w:rPr>
  </w:style>
  <w:style w:type="paragraph" w:customStyle="1" w:styleId="3F42664CE3EB4EAAB0E0428B04F4320F3">
    <w:name w:val="3F42664CE3EB4EAAB0E0428B04F4320F3"/>
    <w:rsid w:val="0063117D"/>
    <w:pPr>
      <w:spacing w:after="0" w:line="240" w:lineRule="auto"/>
    </w:pPr>
    <w:rPr>
      <w:rFonts w:ascii="Times New Roman" w:eastAsia="Batang" w:hAnsi="Times New Roman" w:cs="Times New Roman"/>
      <w:sz w:val="24"/>
      <w:szCs w:val="24"/>
      <w:lang w:eastAsia="ko-KR"/>
    </w:rPr>
  </w:style>
  <w:style w:type="paragraph" w:customStyle="1" w:styleId="3A91EE7355C247828E87037722E457143">
    <w:name w:val="3A91EE7355C247828E87037722E457143"/>
    <w:rsid w:val="0063117D"/>
    <w:pPr>
      <w:spacing w:after="0" w:line="240" w:lineRule="auto"/>
    </w:pPr>
    <w:rPr>
      <w:rFonts w:ascii="Times New Roman" w:eastAsia="Batang" w:hAnsi="Times New Roman" w:cs="Times New Roman"/>
      <w:sz w:val="24"/>
      <w:szCs w:val="24"/>
      <w:lang w:eastAsia="ko-KR"/>
    </w:rPr>
  </w:style>
  <w:style w:type="paragraph" w:customStyle="1" w:styleId="0A4231600E214FBEA05143B50AA8BD043">
    <w:name w:val="0A4231600E214FBEA05143B50AA8BD043"/>
    <w:rsid w:val="0063117D"/>
    <w:pPr>
      <w:spacing w:after="0" w:line="240" w:lineRule="auto"/>
    </w:pPr>
    <w:rPr>
      <w:rFonts w:ascii="Times New Roman" w:eastAsia="Batang" w:hAnsi="Times New Roman" w:cs="Times New Roman"/>
      <w:sz w:val="24"/>
      <w:szCs w:val="24"/>
      <w:lang w:eastAsia="ko-KR"/>
    </w:rPr>
  </w:style>
  <w:style w:type="paragraph" w:customStyle="1" w:styleId="BCEEFEB698B346EF8B9FA7D3B145312B">
    <w:name w:val="BCEEFEB698B346EF8B9FA7D3B145312B"/>
    <w:rsid w:val="0063117D"/>
  </w:style>
  <w:style w:type="paragraph" w:customStyle="1" w:styleId="6328C379FABF48BF971B72C90C790F3A">
    <w:name w:val="6328C379FABF48BF971B72C90C790F3A"/>
    <w:rsid w:val="00A44F14"/>
    <w:pPr>
      <w:spacing w:after="160" w:line="259" w:lineRule="auto"/>
    </w:pPr>
  </w:style>
  <w:style w:type="paragraph" w:customStyle="1" w:styleId="A292B77BAA3A443B9A86790EEE0E4BCB">
    <w:name w:val="A292B77BAA3A443B9A86790EEE0E4BCB"/>
    <w:rsid w:val="00A44F14"/>
    <w:pPr>
      <w:spacing w:after="160" w:line="259" w:lineRule="auto"/>
    </w:pPr>
  </w:style>
  <w:style w:type="paragraph" w:customStyle="1" w:styleId="EF4BF21336214EDDB425FD83A7702740">
    <w:name w:val="EF4BF21336214EDDB425FD83A7702740"/>
    <w:rsid w:val="00797F71"/>
    <w:pPr>
      <w:spacing w:after="160" w:line="259" w:lineRule="auto"/>
    </w:pPr>
  </w:style>
  <w:style w:type="paragraph" w:customStyle="1" w:styleId="9AB73AB5C21F443C849B249044A3C6F6">
    <w:name w:val="9AB73AB5C21F443C849B249044A3C6F6"/>
    <w:rsid w:val="00797F71"/>
    <w:pPr>
      <w:spacing w:after="160" w:line="259" w:lineRule="auto"/>
    </w:pPr>
  </w:style>
  <w:style w:type="paragraph" w:customStyle="1" w:styleId="AFF1DD3B3BA54596812AF3A8548E2168">
    <w:name w:val="AFF1DD3B3BA54596812AF3A8548E2168"/>
    <w:rsid w:val="00327CD6"/>
    <w:pPr>
      <w:spacing w:after="160" w:line="259" w:lineRule="auto"/>
    </w:pPr>
  </w:style>
  <w:style w:type="paragraph" w:customStyle="1" w:styleId="71F977EE8FA4427DA6E040D1E2D98524">
    <w:name w:val="71F977EE8FA4427DA6E040D1E2D98524"/>
    <w:rsid w:val="00B81A56"/>
  </w:style>
  <w:style w:type="paragraph" w:customStyle="1" w:styleId="EFA1ED9A60934A46A766297A8B556A9D">
    <w:name w:val="EFA1ED9A60934A46A766297A8B556A9D"/>
    <w:rsid w:val="00B81A56"/>
  </w:style>
  <w:style w:type="paragraph" w:customStyle="1" w:styleId="0BDD07BD419443CB9CC9975EA7547D00">
    <w:name w:val="0BDD07BD419443CB9CC9975EA7547D00"/>
    <w:rsid w:val="00B81A56"/>
  </w:style>
  <w:style w:type="paragraph" w:customStyle="1" w:styleId="B954E47595AB41958836728E097FD15C">
    <w:name w:val="B954E47595AB41958836728E097FD15C"/>
    <w:rsid w:val="00B81A56"/>
  </w:style>
  <w:style w:type="paragraph" w:customStyle="1" w:styleId="5D8FCA6EAE0148F78941A61100A77DD1">
    <w:name w:val="5D8FCA6EAE0148F78941A61100A77DD1"/>
    <w:rsid w:val="00B81A56"/>
  </w:style>
  <w:style w:type="paragraph" w:customStyle="1" w:styleId="1033B8BBB6AF459C8E4FD1C949BDD8A0">
    <w:name w:val="1033B8BBB6AF459C8E4FD1C949BDD8A0"/>
    <w:rsid w:val="00B81A56"/>
  </w:style>
  <w:style w:type="paragraph" w:customStyle="1" w:styleId="3B4BAEAD913443D99998C439F8871AD9">
    <w:name w:val="3B4BAEAD913443D99998C439F8871AD9"/>
    <w:rsid w:val="00B81A56"/>
  </w:style>
  <w:style w:type="paragraph" w:customStyle="1" w:styleId="953AC04A006E48D78F0987994714EEC8">
    <w:name w:val="953AC04A006E48D78F0987994714EEC8"/>
    <w:rsid w:val="00B81A56"/>
  </w:style>
  <w:style w:type="paragraph" w:customStyle="1" w:styleId="F25DFB7432D24AAE81781CC1D4C756C0">
    <w:name w:val="F25DFB7432D24AAE81781CC1D4C756C0"/>
    <w:rsid w:val="00B81A56"/>
  </w:style>
  <w:style w:type="paragraph" w:customStyle="1" w:styleId="009D6A65BE3943E48562D523562714C2">
    <w:name w:val="009D6A65BE3943E48562D523562714C2"/>
    <w:rsid w:val="00B81A56"/>
  </w:style>
  <w:style w:type="paragraph" w:customStyle="1" w:styleId="4C7EEC9DF5EB441D925EED412EF89819">
    <w:name w:val="4C7EEC9DF5EB441D925EED412EF89819"/>
    <w:rsid w:val="00B81A56"/>
  </w:style>
  <w:style w:type="paragraph" w:customStyle="1" w:styleId="96A92B86248D449AA475F7D23EEDBB02">
    <w:name w:val="96A92B86248D449AA475F7D23EEDBB02"/>
    <w:rsid w:val="00B81A56"/>
  </w:style>
  <w:style w:type="paragraph" w:customStyle="1" w:styleId="FFF9546948D642A4892DA4937A4F3015">
    <w:name w:val="FFF9546948D642A4892DA4937A4F3015"/>
    <w:rsid w:val="00B81A56"/>
  </w:style>
  <w:style w:type="paragraph" w:customStyle="1" w:styleId="3AF29EA610CE4C19AB333B7074107235">
    <w:name w:val="3AF29EA610CE4C19AB333B7074107235"/>
    <w:rsid w:val="00B81A56"/>
  </w:style>
  <w:style w:type="paragraph" w:customStyle="1" w:styleId="F7FAC59A359746C49B6C6DE99EEA50D5">
    <w:name w:val="F7FAC59A359746C49B6C6DE99EEA50D5"/>
    <w:rsid w:val="00B81A56"/>
  </w:style>
  <w:style w:type="paragraph" w:customStyle="1" w:styleId="CE74486BB69142CA9A91BE3CBC8B928D">
    <w:name w:val="CE74486BB69142CA9A91BE3CBC8B928D"/>
    <w:rsid w:val="00B81A56"/>
  </w:style>
  <w:style w:type="paragraph" w:customStyle="1" w:styleId="E5E985A77ED74FA28441534188F35DBE">
    <w:name w:val="E5E985A77ED74FA28441534188F35DBE"/>
    <w:rsid w:val="00B81A56"/>
  </w:style>
  <w:style w:type="paragraph" w:customStyle="1" w:styleId="0B5598D7190848A2AA57AC037DA67192">
    <w:name w:val="0B5598D7190848A2AA57AC037DA67192"/>
    <w:rsid w:val="00B81A56"/>
  </w:style>
  <w:style w:type="paragraph" w:customStyle="1" w:styleId="DAD5980C359449E281C4A63ED57A34B5">
    <w:name w:val="DAD5980C359449E281C4A63ED57A34B5"/>
    <w:rsid w:val="00B81A56"/>
  </w:style>
  <w:style w:type="paragraph" w:customStyle="1" w:styleId="9E41B77D8E1345C6922E7C8022A4DC92">
    <w:name w:val="9E41B77D8E1345C6922E7C8022A4DC92"/>
    <w:rsid w:val="00B81A56"/>
  </w:style>
  <w:style w:type="paragraph" w:customStyle="1" w:styleId="A7AB4874BA0943488581EBAC4A41BC8E">
    <w:name w:val="A7AB4874BA0943488581EBAC4A41BC8E"/>
    <w:rsid w:val="00B81A56"/>
  </w:style>
  <w:style w:type="paragraph" w:customStyle="1" w:styleId="989DDDF60EB249708B11885CD73835F0">
    <w:name w:val="989DDDF60EB249708B11885CD73835F0"/>
    <w:rsid w:val="00B81A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61B925D7BDD5045A1C568E7B4335326" ma:contentTypeVersion="5" ma:contentTypeDescription="Создание документа." ma:contentTypeScope="" ma:versionID="d23e40d05afe7d590ab6a176be09aa6e">
  <xsd:schema xmlns:xsd="http://www.w3.org/2001/XMLSchema" xmlns:xs="http://www.w3.org/2001/XMLSchema" xmlns:p="http://schemas.microsoft.com/office/2006/metadata/properties" xmlns:ns2="2c8256a9-37db-4cbd-b6a6-f212fb8a12aa" xmlns:ns3="683b7ec2-9ae1-4b56-9244-d77626ca9acf" targetNamespace="http://schemas.microsoft.com/office/2006/metadata/properties" ma:root="true" ma:fieldsID="2fc0cce1f729bfc917bf87590af050a3" ns2:_="" ns3:_="">
    <xsd:import namespace="2c8256a9-37db-4cbd-b6a6-f212fb8a12aa"/>
    <xsd:import namespace="683b7ec2-9ae1-4b56-9244-d77626ca9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256a9-37db-4cbd-b6a6-f212fb8a1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3b7ec2-9ae1-4b56-9244-d77626ca9acf"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9C98-3760-4013-ADA8-60F5230C1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256a9-37db-4cbd-b6a6-f212fb8a12aa"/>
    <ds:schemaRef ds:uri="683b7ec2-9ae1-4b56-9244-d77626ca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7DDEC-4A75-4E82-AD87-54CBE4AB641D}">
  <ds:schemaRefs>
    <ds:schemaRef ds:uri="http://schemas.microsoft.com/sharepoint/v3/contenttype/forms"/>
  </ds:schemaRefs>
</ds:datastoreItem>
</file>

<file path=customXml/itemProps3.xml><?xml version="1.0" encoding="utf-8"?>
<ds:datastoreItem xmlns:ds="http://schemas.openxmlformats.org/officeDocument/2006/customXml" ds:itemID="{55367287-63E5-42CD-BEBF-88A73AC5B032}">
  <ds:schemaRefs>
    <ds:schemaRef ds:uri="2c8256a9-37db-4cbd-b6a6-f212fb8a12a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3b7ec2-9ae1-4b56-9244-d77626ca9acf"/>
    <ds:schemaRef ds:uri="http://www.w3.org/XML/1998/namespace"/>
    <ds:schemaRef ds:uri="http://purl.org/dc/dcmitype/"/>
  </ds:schemaRefs>
</ds:datastoreItem>
</file>

<file path=customXml/itemProps4.xml><?xml version="1.0" encoding="utf-8"?>
<ds:datastoreItem xmlns:ds="http://schemas.openxmlformats.org/officeDocument/2006/customXml" ds:itemID="{5344B1AC-B66E-4D58-A700-B9BBCF4E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3603</Words>
  <Characters>26529</Characters>
  <Application>Microsoft Office Word</Application>
  <DocSecurity>0</DocSecurity>
  <Lines>221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Sympace</Company>
  <LinksUpToDate>false</LinksUpToDate>
  <CharactersWithSpaces>30072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Ерастов</dc:creator>
  <cp:lastModifiedBy>yk yk</cp:lastModifiedBy>
  <cp:revision>9</cp:revision>
  <dcterms:created xsi:type="dcterms:W3CDTF">2024-12-06T11:16:00Z</dcterms:created>
  <dcterms:modified xsi:type="dcterms:W3CDTF">2024-12-09T13:10:00Z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0x010100A61B925D7BDD5045A1C568E7B4335326</vt:lpwstr>
  </property>
  <property fmtid="{D5CDD505-2E9C-101B-9397-08002B2CF9AE}" pid="3" name="_dlc_DocIdItemGuid">
    <vt:lpwstr>89368fe6-775b-4bb6-8c59-e96958745b8b</vt:lpwstr>
  </property>
  <property fmtid="{D5CDD505-2E9C-101B-9397-08002B2CF9AE}" pid="4" name="MediaServiceImageTags">
    <vt:lpwstr/>
  </property>
  <property fmtid="{D5CDD505-2E9C-101B-9397-08002B2CF9AE}" pid="5" name="Order">
    <vt:r8>500100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